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7697AF" w14:textId="77777777" w:rsidR="00C14054" w:rsidRDefault="00C14054" w:rsidP="00F16BAC">
      <w:pPr>
        <w:spacing w:after="0" w:line="240" w:lineRule="auto"/>
        <w:rPr>
          <w:b/>
          <w:bCs/>
          <w:sz w:val="24"/>
          <w:szCs w:val="24"/>
        </w:rPr>
      </w:pPr>
    </w:p>
    <w:p w14:paraId="216471B4" w14:textId="45771287" w:rsidR="00C14054" w:rsidRPr="00BD1382" w:rsidRDefault="00E85F9A" w:rsidP="00F16BAC">
      <w:pPr>
        <w:autoSpaceDE w:val="0"/>
        <w:autoSpaceDN w:val="0"/>
        <w:spacing w:before="100" w:beforeAutospacing="1" w:after="0" w:line="240" w:lineRule="auto"/>
        <w:rPr>
          <w:rFonts w:cstheme="minorHAnsi"/>
          <w:b/>
          <w:bCs/>
          <w:kern w:val="0"/>
          <w:sz w:val="28"/>
          <w:szCs w:val="28"/>
          <w14:ligatures w14:val="none"/>
        </w:rPr>
      </w:pPr>
      <w:r w:rsidRPr="00250FDE">
        <w:rPr>
          <w:rFonts w:cstheme="minorHAnsi"/>
          <w:b/>
          <w:bCs/>
          <w:sz w:val="28"/>
          <w:szCs w:val="28"/>
        </w:rPr>
        <w:t xml:space="preserve">PM: </w:t>
      </w:r>
      <w:r w:rsidR="00C14054" w:rsidRPr="00BD1382">
        <w:rPr>
          <w:rFonts w:cstheme="minorHAnsi"/>
          <w:b/>
          <w:bCs/>
          <w:kern w:val="0"/>
          <w:sz w:val="28"/>
          <w:szCs w:val="28"/>
          <w14:ligatures w14:val="none"/>
        </w:rPr>
        <w:t>Meisterleistungen am Bau und am Rad</w:t>
      </w:r>
    </w:p>
    <w:p w14:paraId="65E695C0" w14:textId="77777777" w:rsidR="00A8420D" w:rsidRPr="00700819" w:rsidRDefault="00A8420D" w:rsidP="00BD1382">
      <w:pPr>
        <w:spacing w:after="0"/>
        <w:rPr>
          <w:rFonts w:ascii="Calibri" w:hAnsi="Calibri" w:cs="Calibri"/>
          <w:b/>
          <w:bCs/>
          <w:sz w:val="24"/>
          <w:szCs w:val="24"/>
        </w:rPr>
      </w:pPr>
    </w:p>
    <w:p w14:paraId="103B8EC8" w14:textId="611A8DAD" w:rsidR="00A8420D" w:rsidRPr="00700819" w:rsidRDefault="00F16BAC">
      <w:pPr>
        <w:rPr>
          <w:rFonts w:ascii="Calibri" w:hAnsi="Calibri" w:cs="Calibri"/>
          <w:i/>
          <w:iCs/>
          <w:sz w:val="24"/>
          <w:szCs w:val="24"/>
        </w:rPr>
      </w:pPr>
      <w:r>
        <w:rPr>
          <w:rFonts w:ascii="Calibri" w:hAnsi="Calibri" w:cs="Calibri"/>
          <w:i/>
          <w:iCs/>
          <w:sz w:val="24"/>
          <w:szCs w:val="24"/>
        </w:rPr>
        <w:t xml:space="preserve">Wien, </w:t>
      </w:r>
      <w:r w:rsidR="00A8420D" w:rsidRPr="00700819">
        <w:rPr>
          <w:rFonts w:ascii="Calibri" w:hAnsi="Calibri" w:cs="Calibri"/>
          <w:i/>
          <w:iCs/>
          <w:sz w:val="24"/>
          <w:szCs w:val="24"/>
        </w:rPr>
        <w:t xml:space="preserve">722 passathon-Leuchttürme zeigen der radelnden Bevölkerung wie vorbildlich klimaschonend und nachhaltig Gebäude sein können. So auch das von Klimaschutzministerin Leonore Gewessler besuchte sanierten Gründerzeithaus Kauergasse in Wien. Nach einem Drittel der Laufzeit des RACE FOR FUTURE wurden von </w:t>
      </w:r>
      <w:r w:rsidR="00C81C12">
        <w:rPr>
          <w:rFonts w:ascii="Calibri" w:hAnsi="Calibri" w:cs="Calibri"/>
          <w:i/>
          <w:iCs/>
          <w:sz w:val="24"/>
          <w:szCs w:val="24"/>
        </w:rPr>
        <w:t>über</w:t>
      </w:r>
      <w:r w:rsidR="00C81C12" w:rsidRPr="00700819">
        <w:rPr>
          <w:rFonts w:ascii="Calibri" w:hAnsi="Calibri" w:cs="Calibri"/>
          <w:i/>
          <w:iCs/>
          <w:sz w:val="24"/>
          <w:szCs w:val="24"/>
        </w:rPr>
        <w:t xml:space="preserve"> </w:t>
      </w:r>
      <w:r w:rsidR="00A8420D" w:rsidRPr="00700819">
        <w:rPr>
          <w:rFonts w:ascii="Calibri" w:hAnsi="Calibri" w:cs="Calibri"/>
          <w:i/>
          <w:iCs/>
          <w:sz w:val="24"/>
          <w:szCs w:val="24"/>
        </w:rPr>
        <w:t>1.</w:t>
      </w:r>
      <w:r w:rsidR="00C81C12">
        <w:rPr>
          <w:rFonts w:ascii="Calibri" w:hAnsi="Calibri" w:cs="Calibri"/>
          <w:i/>
          <w:iCs/>
          <w:sz w:val="24"/>
          <w:szCs w:val="24"/>
        </w:rPr>
        <w:t>4</w:t>
      </w:r>
      <w:r w:rsidR="00A8420D" w:rsidRPr="00700819">
        <w:rPr>
          <w:rFonts w:ascii="Calibri" w:hAnsi="Calibri" w:cs="Calibri"/>
          <w:i/>
          <w:iCs/>
          <w:sz w:val="24"/>
          <w:szCs w:val="24"/>
        </w:rPr>
        <w:t xml:space="preserve">00 Radler*innen bereits </w:t>
      </w:r>
      <w:r w:rsidR="00A8420D" w:rsidRPr="00700819">
        <w:rPr>
          <w:rFonts w:ascii="Calibri" w:hAnsi="Calibri" w:cs="Calibri"/>
          <w:i/>
          <w:iCs/>
          <w:color w:val="000000"/>
          <w:sz w:val="24"/>
          <w:szCs w:val="24"/>
          <w:lang w:eastAsia="de-DE"/>
        </w:rPr>
        <w:t>über 23.</w:t>
      </w:r>
      <w:r w:rsidR="00700819" w:rsidRPr="00700819">
        <w:rPr>
          <w:rFonts w:ascii="Calibri" w:hAnsi="Calibri" w:cs="Calibri"/>
          <w:i/>
          <w:iCs/>
          <w:color w:val="000000"/>
          <w:sz w:val="24"/>
          <w:szCs w:val="24"/>
          <w:lang w:eastAsia="de-DE"/>
        </w:rPr>
        <w:t>2</w:t>
      </w:r>
      <w:r w:rsidR="00A8420D" w:rsidRPr="00700819">
        <w:rPr>
          <w:rFonts w:ascii="Calibri" w:hAnsi="Calibri" w:cs="Calibri"/>
          <w:i/>
          <w:iCs/>
          <w:color w:val="000000"/>
          <w:sz w:val="24"/>
          <w:szCs w:val="24"/>
          <w:lang w:eastAsia="de-DE"/>
        </w:rPr>
        <w:t xml:space="preserve">00 Klimaschutz-Vorbildgebäude erkundet. Besonders fest in die Pedale </w:t>
      </w:r>
      <w:r w:rsidR="00AA6138" w:rsidRPr="00700819">
        <w:rPr>
          <w:rFonts w:ascii="Calibri" w:hAnsi="Calibri" w:cs="Calibri"/>
          <w:i/>
          <w:iCs/>
          <w:color w:val="000000"/>
          <w:sz w:val="24"/>
          <w:szCs w:val="24"/>
          <w:lang w:eastAsia="de-DE"/>
        </w:rPr>
        <w:t>tr</w:t>
      </w:r>
      <w:r w:rsidR="00A8420D" w:rsidRPr="00700819">
        <w:rPr>
          <w:rFonts w:ascii="Calibri" w:hAnsi="Calibri" w:cs="Calibri"/>
          <w:i/>
          <w:iCs/>
          <w:color w:val="000000"/>
          <w:sz w:val="24"/>
          <w:szCs w:val="24"/>
          <w:lang w:eastAsia="de-DE"/>
        </w:rPr>
        <w:t xml:space="preserve">at dabei der bereits feststehende Sieger, der in nur 24 Radtagen </w:t>
      </w:r>
      <w:r w:rsidR="00AA6138" w:rsidRPr="00700819">
        <w:rPr>
          <w:rFonts w:ascii="Calibri" w:hAnsi="Calibri" w:cs="Calibri"/>
          <w:i/>
          <w:iCs/>
          <w:color w:val="000000"/>
          <w:sz w:val="24"/>
          <w:szCs w:val="24"/>
          <w:lang w:eastAsia="de-DE"/>
        </w:rPr>
        <w:t xml:space="preserve">auf </w:t>
      </w:r>
      <w:r w:rsidR="00AA6138" w:rsidRPr="00700819">
        <w:rPr>
          <w:rFonts w:ascii="Calibri" w:hAnsi="Calibri" w:cs="Calibri"/>
          <w:i/>
          <w:iCs/>
          <w:sz w:val="24"/>
          <w:szCs w:val="24"/>
          <w:lang w:eastAsia="de-DE"/>
        </w:rPr>
        <w:t xml:space="preserve">2.278 Kilometern </w:t>
      </w:r>
      <w:r w:rsidR="00A8420D" w:rsidRPr="00700819">
        <w:rPr>
          <w:rFonts w:ascii="Calibri" w:hAnsi="Calibri" w:cs="Calibri"/>
          <w:i/>
          <w:iCs/>
          <w:color w:val="000000"/>
          <w:sz w:val="24"/>
          <w:szCs w:val="24"/>
          <w:lang w:eastAsia="de-DE"/>
        </w:rPr>
        <w:t>alle 722 Leuchttürme in ganz Österreich abgeradelt ist. Noch habe</w:t>
      </w:r>
      <w:r w:rsidR="00AA6138" w:rsidRPr="00700819">
        <w:rPr>
          <w:rFonts w:ascii="Calibri" w:hAnsi="Calibri" w:cs="Calibri"/>
          <w:i/>
          <w:iCs/>
          <w:color w:val="000000"/>
          <w:sz w:val="24"/>
          <w:szCs w:val="24"/>
          <w:lang w:eastAsia="de-DE"/>
        </w:rPr>
        <w:t>n</w:t>
      </w:r>
      <w:r w:rsidR="00A8420D" w:rsidRPr="00700819">
        <w:rPr>
          <w:rFonts w:ascii="Calibri" w:hAnsi="Calibri" w:cs="Calibri"/>
          <w:i/>
          <w:iCs/>
          <w:color w:val="000000"/>
          <w:sz w:val="24"/>
          <w:szCs w:val="24"/>
          <w:lang w:eastAsia="de-DE"/>
        </w:rPr>
        <w:t xml:space="preserve"> </w:t>
      </w:r>
      <w:r w:rsidR="00DE6F6D">
        <w:rPr>
          <w:rFonts w:ascii="Calibri" w:hAnsi="Calibri" w:cs="Calibri"/>
          <w:i/>
          <w:iCs/>
          <w:color w:val="000000"/>
          <w:sz w:val="24"/>
          <w:szCs w:val="24"/>
          <w:lang w:eastAsia="de-DE"/>
        </w:rPr>
        <w:t>a</w:t>
      </w:r>
      <w:r w:rsidR="00A8420D" w:rsidRPr="00700819">
        <w:rPr>
          <w:rFonts w:ascii="Calibri" w:hAnsi="Calibri" w:cs="Calibri"/>
          <w:i/>
          <w:iCs/>
          <w:color w:val="000000"/>
          <w:sz w:val="24"/>
          <w:szCs w:val="24"/>
          <w:lang w:eastAsia="de-DE"/>
        </w:rPr>
        <w:t xml:space="preserve">lle Interessierten bis 30. September Gelegenheit </w:t>
      </w:r>
      <w:r w:rsidR="00AA6138" w:rsidRPr="00700819">
        <w:rPr>
          <w:rFonts w:ascii="Calibri" w:hAnsi="Calibri" w:cs="Calibri"/>
          <w:i/>
          <w:iCs/>
          <w:color w:val="000000"/>
          <w:sz w:val="24"/>
          <w:szCs w:val="24"/>
          <w:lang w:eastAsia="de-DE"/>
        </w:rPr>
        <w:t>nachhaltige Mobilität und Gebäude selbst zu erleben.</w:t>
      </w:r>
    </w:p>
    <w:p w14:paraId="6C8C8279" w14:textId="40FDDBD0" w:rsidR="00C14054" w:rsidRPr="00700819" w:rsidRDefault="00C14054">
      <w:pPr>
        <w:rPr>
          <w:rFonts w:ascii="Calibri" w:hAnsi="Calibri" w:cs="Calibri"/>
          <w:b/>
          <w:bCs/>
          <w:sz w:val="24"/>
          <w:szCs w:val="24"/>
        </w:rPr>
      </w:pPr>
      <w:r w:rsidRPr="00700819">
        <w:rPr>
          <w:rFonts w:ascii="Calibri" w:hAnsi="Calibri" w:cs="Calibri"/>
          <w:b/>
          <w:bCs/>
          <w:sz w:val="24"/>
          <w:szCs w:val="24"/>
        </w:rPr>
        <w:br/>
        <w:t>Österreichs erste Grauwassernutzung ausgezeichnet</w:t>
      </w:r>
    </w:p>
    <w:p w14:paraId="70F7115C" w14:textId="329B848A" w:rsidR="00106C12" w:rsidRPr="00700819" w:rsidRDefault="00284F0B">
      <w:pPr>
        <w:rPr>
          <w:rFonts w:ascii="Calibri" w:hAnsi="Calibri" w:cs="Calibri"/>
          <w:sz w:val="24"/>
          <w:szCs w:val="24"/>
        </w:rPr>
      </w:pPr>
      <w:r w:rsidRPr="00700819">
        <w:rPr>
          <w:rFonts w:ascii="Calibri" w:hAnsi="Calibri" w:cs="Calibri"/>
          <w:sz w:val="24"/>
          <w:szCs w:val="24"/>
        </w:rPr>
        <w:t xml:space="preserve">Im Zuge der Eröffnung des auf </w:t>
      </w:r>
      <w:proofErr w:type="spellStart"/>
      <w:r w:rsidRPr="00700819">
        <w:rPr>
          <w:rFonts w:ascii="Calibri" w:hAnsi="Calibri" w:cs="Calibri"/>
          <w:sz w:val="24"/>
          <w:szCs w:val="24"/>
        </w:rPr>
        <w:t>EnerPHit</w:t>
      </w:r>
      <w:proofErr w:type="spellEnd"/>
      <w:r w:rsidRPr="00700819">
        <w:rPr>
          <w:rFonts w:ascii="Calibri" w:hAnsi="Calibri" w:cs="Calibri"/>
          <w:sz w:val="24"/>
          <w:szCs w:val="24"/>
        </w:rPr>
        <w:t>-Standard sanierten Gründerzeithauses in der Kauergasse 2 i</w:t>
      </w:r>
      <w:r w:rsidR="00637354" w:rsidRPr="00700819">
        <w:rPr>
          <w:rFonts w:ascii="Calibri" w:hAnsi="Calibri" w:cs="Calibri"/>
          <w:sz w:val="24"/>
          <w:szCs w:val="24"/>
        </w:rPr>
        <w:t>m</w:t>
      </w:r>
      <w:r w:rsidRPr="00700819">
        <w:rPr>
          <w:rFonts w:ascii="Calibri" w:hAnsi="Calibri" w:cs="Calibri"/>
          <w:sz w:val="24"/>
          <w:szCs w:val="24"/>
        </w:rPr>
        <w:t xml:space="preserve"> 15</w:t>
      </w:r>
      <w:r w:rsidR="00637354" w:rsidRPr="00700819">
        <w:rPr>
          <w:rFonts w:ascii="Calibri" w:hAnsi="Calibri" w:cs="Calibri"/>
          <w:sz w:val="24"/>
          <w:szCs w:val="24"/>
        </w:rPr>
        <w:t xml:space="preserve">. </w:t>
      </w:r>
      <w:r w:rsidRPr="00700819">
        <w:rPr>
          <w:rFonts w:ascii="Calibri" w:hAnsi="Calibri" w:cs="Calibri"/>
          <w:sz w:val="24"/>
          <w:szCs w:val="24"/>
        </w:rPr>
        <w:t>Wien</w:t>
      </w:r>
      <w:r w:rsidR="00637354" w:rsidRPr="00700819">
        <w:rPr>
          <w:rFonts w:ascii="Calibri" w:hAnsi="Calibri" w:cs="Calibri"/>
          <w:sz w:val="24"/>
          <w:szCs w:val="24"/>
        </w:rPr>
        <w:t>er Gemeindebezirk</w:t>
      </w:r>
      <w:r w:rsidRPr="00700819">
        <w:rPr>
          <w:rFonts w:ascii="Calibri" w:hAnsi="Calibri" w:cs="Calibri"/>
          <w:sz w:val="24"/>
          <w:szCs w:val="24"/>
        </w:rPr>
        <w:t xml:space="preserve"> wurde dem Bauherrn </w:t>
      </w:r>
      <w:r w:rsidR="00637354" w:rsidRPr="00700819">
        <w:rPr>
          <w:rFonts w:ascii="Calibri" w:hAnsi="Calibri" w:cs="Calibri"/>
          <w:sz w:val="24"/>
          <w:szCs w:val="24"/>
        </w:rPr>
        <w:t xml:space="preserve">Robert Hammerl </w:t>
      </w:r>
      <w:r w:rsidRPr="00700819">
        <w:rPr>
          <w:rFonts w:ascii="Calibri" w:hAnsi="Calibri" w:cs="Calibri"/>
          <w:sz w:val="24"/>
          <w:szCs w:val="24"/>
        </w:rPr>
        <w:t xml:space="preserve">von Klimaschutzministerin Leonore Gewessler und passathon-Organisator Günter Lang </w:t>
      </w:r>
      <w:r w:rsidR="00637354" w:rsidRPr="00700819">
        <w:rPr>
          <w:rFonts w:ascii="Calibri" w:hAnsi="Calibri" w:cs="Calibri"/>
          <w:sz w:val="24"/>
          <w:szCs w:val="24"/>
        </w:rPr>
        <w:t>d</w:t>
      </w:r>
      <w:r w:rsidRPr="00700819">
        <w:rPr>
          <w:rFonts w:ascii="Calibri" w:hAnsi="Calibri" w:cs="Calibri"/>
          <w:sz w:val="24"/>
          <w:szCs w:val="24"/>
        </w:rPr>
        <w:t>i</w:t>
      </w:r>
      <w:r w:rsidR="00637354" w:rsidRPr="00700819">
        <w:rPr>
          <w:rFonts w:ascii="Calibri" w:hAnsi="Calibri" w:cs="Calibri"/>
          <w:sz w:val="24"/>
          <w:szCs w:val="24"/>
        </w:rPr>
        <w:t xml:space="preserve">e </w:t>
      </w:r>
      <w:r w:rsidRPr="00700819">
        <w:rPr>
          <w:rFonts w:ascii="Calibri" w:hAnsi="Calibri" w:cs="Calibri"/>
          <w:sz w:val="24"/>
          <w:szCs w:val="24"/>
        </w:rPr>
        <w:t xml:space="preserve">passathon-Plakette als Anerkennung für dieses innovative Bauvorhaben vor den Augen der </w:t>
      </w:r>
      <w:r w:rsidR="00637354" w:rsidRPr="00700819">
        <w:rPr>
          <w:rFonts w:ascii="Calibri" w:hAnsi="Calibri" w:cs="Calibri"/>
          <w:sz w:val="24"/>
          <w:szCs w:val="24"/>
        </w:rPr>
        <w:t xml:space="preserve">zahlreichen </w:t>
      </w:r>
      <w:r w:rsidRPr="00700819">
        <w:rPr>
          <w:rFonts w:ascii="Calibri" w:hAnsi="Calibri" w:cs="Calibri"/>
          <w:sz w:val="24"/>
          <w:szCs w:val="24"/>
        </w:rPr>
        <w:t xml:space="preserve">Presse verliehen. Das knapp 130 Jahre alten Gebäude verfügt zudem über Österreichs erste Anlage zur innovativen Grauwasserverwertung und eine Dach- und Fassadenbegrünung. </w:t>
      </w:r>
      <w:r w:rsidR="00637354" w:rsidRPr="00700819">
        <w:rPr>
          <w:rFonts w:ascii="Calibri" w:hAnsi="Calibri" w:cs="Calibri"/>
          <w:sz w:val="24"/>
          <w:szCs w:val="24"/>
        </w:rPr>
        <w:t>Damit können die bereits über 1.</w:t>
      </w:r>
      <w:r w:rsidR="00C81C12">
        <w:rPr>
          <w:rFonts w:ascii="Calibri" w:hAnsi="Calibri" w:cs="Calibri"/>
          <w:sz w:val="24"/>
          <w:szCs w:val="24"/>
        </w:rPr>
        <w:t>4</w:t>
      </w:r>
      <w:r w:rsidR="00637354" w:rsidRPr="00700819">
        <w:rPr>
          <w:rFonts w:ascii="Calibri" w:hAnsi="Calibri" w:cs="Calibri"/>
          <w:sz w:val="24"/>
          <w:szCs w:val="24"/>
        </w:rPr>
        <w:t>00 Radler*innen beim passathon – RACE FOR FUTURE einen weiteren richtungsweisenden Leuchtturm unter den 722 Vorbildprojekten in ganz Österreich auf ihren Radtouren erkunden</w:t>
      </w:r>
      <w:r w:rsidR="00FF2C5D" w:rsidRPr="00700819">
        <w:rPr>
          <w:rFonts w:ascii="Calibri" w:hAnsi="Calibri" w:cs="Calibri"/>
          <w:sz w:val="24"/>
          <w:szCs w:val="24"/>
        </w:rPr>
        <w:t>. Ein wahrlich lebendiges Beispiel, wie die Energiewende gelingen kann.</w:t>
      </w:r>
      <w:r w:rsidRPr="00700819">
        <w:rPr>
          <w:rFonts w:ascii="Calibri" w:hAnsi="Calibri" w:cs="Calibri"/>
          <w:sz w:val="24"/>
          <w:szCs w:val="24"/>
        </w:rPr>
        <w:t xml:space="preserve"> </w:t>
      </w:r>
    </w:p>
    <w:p w14:paraId="144524F2" w14:textId="27EC7FF0" w:rsidR="00637354" w:rsidRPr="00A8420D" w:rsidRDefault="00216591">
      <w:pPr>
        <w:rPr>
          <w:rFonts w:ascii="Calibri" w:hAnsi="Calibri" w:cs="Calibri"/>
          <w:color w:val="000000"/>
          <w:sz w:val="18"/>
          <w:szCs w:val="18"/>
          <w:lang w:eastAsia="de-DE"/>
        </w:rPr>
      </w:pPr>
      <w:r w:rsidRPr="00700819">
        <w:rPr>
          <w:rFonts w:ascii="Calibri" w:hAnsi="Calibri" w:cs="Calibri"/>
          <w:noProof/>
          <w:sz w:val="24"/>
          <w:szCs w:val="24"/>
        </w:rPr>
        <w:drawing>
          <wp:inline distT="0" distB="0" distL="0" distR="0" wp14:anchorId="416C91E2" wp14:editId="26B6DE84">
            <wp:extent cx="5007717" cy="3150007"/>
            <wp:effectExtent l="0" t="0" r="2540" b="0"/>
            <wp:docPr id="135541641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416416" name="Grafik 1355416416"/>
                    <pic:cNvPicPr/>
                  </pic:nvPicPr>
                  <pic:blipFill rotWithShape="1">
                    <a:blip r:embed="rId7" cstate="print">
                      <a:extLst>
                        <a:ext uri="{28A0092B-C50C-407E-A947-70E740481C1C}">
                          <a14:useLocalDpi xmlns:a14="http://schemas.microsoft.com/office/drawing/2010/main" val="0"/>
                        </a:ext>
                      </a:extLst>
                    </a:blip>
                    <a:srcRect b="5692"/>
                    <a:stretch/>
                  </pic:blipFill>
                  <pic:spPr bwMode="auto">
                    <a:xfrm>
                      <a:off x="0" y="0"/>
                      <a:ext cx="5029999" cy="3164023"/>
                    </a:xfrm>
                    <a:prstGeom prst="rect">
                      <a:avLst/>
                    </a:prstGeom>
                    <a:ln>
                      <a:noFill/>
                    </a:ln>
                    <a:extLst>
                      <a:ext uri="{53640926-AAD7-44D8-BBD7-CCE9431645EC}">
                        <a14:shadowObscured xmlns:a14="http://schemas.microsoft.com/office/drawing/2010/main"/>
                      </a:ext>
                    </a:extLst>
                  </pic:spPr>
                </pic:pic>
              </a:graphicData>
            </a:graphic>
          </wp:inline>
        </w:drawing>
      </w:r>
      <w:r w:rsidR="00637354" w:rsidRPr="00700819">
        <w:rPr>
          <w:rFonts w:ascii="Calibri" w:hAnsi="Calibri" w:cs="Calibri"/>
          <w:sz w:val="24"/>
          <w:szCs w:val="24"/>
        </w:rPr>
        <w:br/>
      </w:r>
      <w:r w:rsidR="00637354" w:rsidRPr="00A8420D">
        <w:rPr>
          <w:rFonts w:ascii="Calibri" w:hAnsi="Calibri" w:cs="Calibri"/>
          <w:sz w:val="18"/>
          <w:szCs w:val="18"/>
        </w:rPr>
        <w:t xml:space="preserve">Foto v.l.n.r.: Architektin Isabella Wall, Architekt Günter Trimmel, Bauherr Robert Hammerl, Klimaschutzministerin Leonore Gewessler, passathon-Organisator Günter Lang, Bauphysiker Helmut Schöberl, </w:t>
      </w:r>
      <w:r w:rsidR="008D711A" w:rsidRPr="00A8420D">
        <w:rPr>
          <w:rFonts w:ascii="Calibri" w:hAnsi="Calibri" w:cs="Calibri"/>
          <w:sz w:val="18"/>
          <w:szCs w:val="18"/>
        </w:rPr>
        <w:t>Nicole Kirchberger/</w:t>
      </w:r>
      <w:r w:rsidR="00637354" w:rsidRPr="00A8420D">
        <w:rPr>
          <w:rFonts w:ascii="Calibri" w:hAnsi="Calibri" w:cs="Calibri"/>
          <w:sz w:val="18"/>
          <w:szCs w:val="18"/>
        </w:rPr>
        <w:t>Klima- und Energiefonds</w:t>
      </w:r>
      <w:r w:rsidR="00BD5345" w:rsidRPr="00A8420D">
        <w:rPr>
          <w:rFonts w:ascii="Calibri" w:hAnsi="Calibri" w:cs="Calibri"/>
          <w:sz w:val="18"/>
          <w:szCs w:val="18"/>
        </w:rPr>
        <w:t xml:space="preserve">, Fotocredits: </w:t>
      </w:r>
      <w:r w:rsidRPr="00A8420D">
        <w:rPr>
          <w:rFonts w:ascii="Calibri" w:hAnsi="Calibri" w:cs="Calibri"/>
          <w:color w:val="000000"/>
          <w:sz w:val="18"/>
          <w:szCs w:val="18"/>
          <w:lang w:eastAsia="de-DE"/>
        </w:rPr>
        <w:t>Ben Leitner / APA</w:t>
      </w:r>
    </w:p>
    <w:p w14:paraId="5834A35C" w14:textId="5A57C702" w:rsidR="00DD01B2" w:rsidRPr="00700819" w:rsidRDefault="00DD01B2">
      <w:pPr>
        <w:rPr>
          <w:rFonts w:ascii="Calibri" w:hAnsi="Calibri" w:cs="Calibri"/>
          <w:b/>
          <w:bCs/>
          <w:color w:val="000000"/>
          <w:sz w:val="24"/>
          <w:szCs w:val="24"/>
          <w:lang w:eastAsia="de-DE"/>
        </w:rPr>
      </w:pPr>
      <w:r w:rsidRPr="00700819">
        <w:rPr>
          <w:rFonts w:ascii="Calibri" w:hAnsi="Calibri" w:cs="Calibri"/>
          <w:b/>
          <w:bCs/>
          <w:color w:val="000000"/>
          <w:sz w:val="24"/>
          <w:szCs w:val="24"/>
          <w:lang w:eastAsia="de-DE"/>
        </w:rPr>
        <w:lastRenderedPageBreak/>
        <w:t>RACE FOR FUTURE in Rekordzeit absolviert</w:t>
      </w:r>
    </w:p>
    <w:p w14:paraId="1B46F219" w14:textId="0BC276A3" w:rsidR="003825F1" w:rsidRPr="003825F1" w:rsidRDefault="009346B3" w:rsidP="004F2E97">
      <w:pPr>
        <w:spacing w:before="100" w:beforeAutospacing="1" w:after="100" w:afterAutospacing="1"/>
        <w:rPr>
          <w:rFonts w:ascii="Calibri" w:hAnsi="Calibri" w:cs="Calibri"/>
          <w:color w:val="000000"/>
          <w:sz w:val="24"/>
          <w:szCs w:val="24"/>
          <w:lang w:eastAsia="de-DE"/>
        </w:rPr>
      </w:pPr>
      <w:r w:rsidRPr="00700819">
        <w:rPr>
          <w:rFonts w:ascii="Calibri" w:hAnsi="Calibri" w:cs="Calibri"/>
          <w:color w:val="000000"/>
          <w:sz w:val="24"/>
          <w:szCs w:val="24"/>
          <w:lang w:eastAsia="de-DE"/>
        </w:rPr>
        <w:t>B</w:t>
      </w:r>
      <w:r w:rsidR="00216591" w:rsidRPr="00700819">
        <w:rPr>
          <w:rFonts w:ascii="Calibri" w:hAnsi="Calibri" w:cs="Calibri"/>
          <w:color w:val="000000"/>
          <w:sz w:val="24"/>
          <w:szCs w:val="24"/>
          <w:lang w:eastAsia="de-DE"/>
        </w:rPr>
        <w:t xml:space="preserve">eim passathon – RACE FOR FUTURE hat sich </w:t>
      </w:r>
      <w:r w:rsidRPr="00700819">
        <w:rPr>
          <w:rFonts w:ascii="Calibri" w:hAnsi="Calibri" w:cs="Calibri"/>
          <w:color w:val="000000"/>
          <w:sz w:val="24"/>
          <w:szCs w:val="24"/>
          <w:lang w:eastAsia="de-DE"/>
        </w:rPr>
        <w:t>in kurzer Zeit</w:t>
      </w:r>
      <w:r w:rsidR="00216591" w:rsidRPr="00700819">
        <w:rPr>
          <w:rFonts w:ascii="Calibri" w:hAnsi="Calibri" w:cs="Calibri"/>
          <w:color w:val="000000"/>
          <w:sz w:val="24"/>
          <w:szCs w:val="24"/>
          <w:lang w:eastAsia="de-DE"/>
        </w:rPr>
        <w:t xml:space="preserve"> viel getan. Nach nur 7,5 Wochen hat der erste Teilnehmer Richard Weiländer </w:t>
      </w:r>
      <w:r w:rsidR="00DD01B2" w:rsidRPr="00700819">
        <w:rPr>
          <w:rFonts w:ascii="Calibri" w:hAnsi="Calibri" w:cs="Calibri"/>
          <w:color w:val="000000"/>
          <w:sz w:val="24"/>
          <w:szCs w:val="24"/>
          <w:lang w:eastAsia="de-DE"/>
        </w:rPr>
        <w:t xml:space="preserve">bereits </w:t>
      </w:r>
      <w:r w:rsidR="00216591" w:rsidRPr="00700819">
        <w:rPr>
          <w:rFonts w:ascii="Calibri" w:hAnsi="Calibri" w:cs="Calibri"/>
          <w:color w:val="000000"/>
          <w:sz w:val="24"/>
          <w:szCs w:val="24"/>
          <w:lang w:eastAsia="de-DE"/>
        </w:rPr>
        <w:t xml:space="preserve">alle 722 passathon-Leuchttürme </w:t>
      </w:r>
      <w:r w:rsidR="00216591" w:rsidRPr="00700819">
        <w:rPr>
          <w:rFonts w:ascii="Calibri" w:hAnsi="Calibri" w:cs="Calibri"/>
          <w:sz w:val="24"/>
          <w:szCs w:val="24"/>
          <w:lang w:eastAsia="de-DE"/>
        </w:rPr>
        <w:t xml:space="preserve">erradelt. </w:t>
      </w:r>
      <w:r w:rsidR="00DD01B2" w:rsidRPr="00700819">
        <w:rPr>
          <w:rFonts w:ascii="Calibri" w:hAnsi="Calibri" w:cs="Calibri"/>
          <w:sz w:val="24"/>
          <w:szCs w:val="24"/>
          <w:lang w:eastAsia="de-DE"/>
        </w:rPr>
        <w:t xml:space="preserve">Dabei hat er </w:t>
      </w:r>
      <w:r w:rsidRPr="00700819">
        <w:rPr>
          <w:rFonts w:ascii="Calibri" w:hAnsi="Calibri" w:cs="Calibri"/>
          <w:sz w:val="24"/>
          <w:szCs w:val="24"/>
          <w:lang w:eastAsia="de-DE"/>
        </w:rPr>
        <w:t xml:space="preserve">in nur </w:t>
      </w:r>
      <w:r w:rsidR="00232945" w:rsidRPr="00700819">
        <w:rPr>
          <w:rFonts w:ascii="Calibri" w:hAnsi="Calibri" w:cs="Calibri"/>
          <w:sz w:val="24"/>
          <w:szCs w:val="24"/>
          <w:lang w:eastAsia="de-DE"/>
        </w:rPr>
        <w:t>2</w:t>
      </w:r>
      <w:r w:rsidR="004F2E97" w:rsidRPr="00700819">
        <w:rPr>
          <w:rFonts w:ascii="Calibri" w:hAnsi="Calibri" w:cs="Calibri"/>
          <w:sz w:val="24"/>
          <w:szCs w:val="24"/>
          <w:lang w:eastAsia="de-DE"/>
        </w:rPr>
        <w:t>4</w:t>
      </w:r>
      <w:r w:rsidR="00232945" w:rsidRPr="00700819">
        <w:rPr>
          <w:rFonts w:ascii="Calibri" w:hAnsi="Calibri" w:cs="Calibri"/>
          <w:sz w:val="24"/>
          <w:szCs w:val="24"/>
          <w:lang w:eastAsia="de-DE"/>
        </w:rPr>
        <w:t xml:space="preserve"> </w:t>
      </w:r>
      <w:r w:rsidRPr="00700819">
        <w:rPr>
          <w:rFonts w:ascii="Calibri" w:hAnsi="Calibri" w:cs="Calibri"/>
          <w:sz w:val="24"/>
          <w:szCs w:val="24"/>
          <w:lang w:eastAsia="de-DE"/>
        </w:rPr>
        <w:t xml:space="preserve">Tagen </w:t>
      </w:r>
      <w:r w:rsidR="00DD01B2" w:rsidRPr="00700819">
        <w:rPr>
          <w:rFonts w:ascii="Calibri" w:hAnsi="Calibri" w:cs="Calibri"/>
          <w:sz w:val="24"/>
          <w:szCs w:val="24"/>
          <w:lang w:eastAsia="de-DE"/>
        </w:rPr>
        <w:t xml:space="preserve">in Summe </w:t>
      </w:r>
      <w:r w:rsidR="00232945" w:rsidRPr="00700819">
        <w:rPr>
          <w:rFonts w:ascii="Calibri" w:hAnsi="Calibri" w:cs="Calibri"/>
          <w:sz w:val="24"/>
          <w:szCs w:val="24"/>
          <w:lang w:eastAsia="de-DE"/>
        </w:rPr>
        <w:t>2.278</w:t>
      </w:r>
      <w:r w:rsidR="00DD01B2" w:rsidRPr="00700819">
        <w:rPr>
          <w:rFonts w:ascii="Calibri" w:hAnsi="Calibri" w:cs="Calibri"/>
          <w:sz w:val="24"/>
          <w:szCs w:val="24"/>
          <w:lang w:eastAsia="de-DE"/>
        </w:rPr>
        <w:t xml:space="preserve"> Kilometer mit dem Rad zurückgelegt. </w:t>
      </w:r>
      <w:r w:rsidR="004F2E97" w:rsidRPr="00700819">
        <w:rPr>
          <w:rFonts w:ascii="Calibri" w:hAnsi="Calibri" w:cs="Calibri"/>
          <w:sz w:val="24"/>
          <w:szCs w:val="24"/>
          <w:lang w:eastAsia="de-DE"/>
        </w:rPr>
        <w:t>„</w:t>
      </w:r>
      <w:r w:rsidR="004F2E97" w:rsidRPr="00700819">
        <w:rPr>
          <w:rFonts w:ascii="Calibri" w:hAnsi="Calibri" w:cs="Calibri"/>
          <w:color w:val="000000"/>
          <w:sz w:val="24"/>
          <w:szCs w:val="24"/>
          <w:lang w:eastAsia="de-DE"/>
        </w:rPr>
        <w:t xml:space="preserve">Die Planung begann ich bereits im Winter 2023 und zu Jahresbeginn wurden alle Quartiere und Zugverbindungen gebucht. Der letzte </w:t>
      </w:r>
      <w:proofErr w:type="spellStart"/>
      <w:r w:rsidR="004F2E97" w:rsidRPr="00700819">
        <w:rPr>
          <w:rFonts w:ascii="Calibri" w:hAnsi="Calibri" w:cs="Calibri"/>
          <w:color w:val="000000"/>
          <w:sz w:val="24"/>
          <w:szCs w:val="24"/>
          <w:lang w:eastAsia="de-DE"/>
        </w:rPr>
        <w:t>Radtag</w:t>
      </w:r>
      <w:proofErr w:type="spellEnd"/>
      <w:r w:rsidR="004F2E97" w:rsidRPr="00700819">
        <w:rPr>
          <w:rFonts w:ascii="Calibri" w:hAnsi="Calibri" w:cs="Calibri"/>
          <w:color w:val="000000"/>
          <w:sz w:val="24"/>
          <w:szCs w:val="24"/>
          <w:lang w:eastAsia="de-DE"/>
        </w:rPr>
        <w:t xml:space="preserve"> durch den Bregenzerwald war rückblickend einer der Schönsten“, berichtet Richard Weiländer. Und weiter: „</w:t>
      </w:r>
      <w:r w:rsidR="004F2E97" w:rsidRPr="004F2E97">
        <w:rPr>
          <w:rFonts w:ascii="Calibri" w:hAnsi="Calibri" w:cs="Calibri"/>
          <w:color w:val="000000"/>
          <w:sz w:val="24"/>
          <w:szCs w:val="24"/>
          <w:lang w:eastAsia="de-DE"/>
        </w:rPr>
        <w:t xml:space="preserve">Generell ist zu sagen, dass wir durch den </w:t>
      </w:r>
      <w:r w:rsidR="00C81C12">
        <w:rPr>
          <w:rFonts w:ascii="Calibri" w:hAnsi="Calibri" w:cs="Calibri"/>
          <w:color w:val="000000"/>
          <w:sz w:val="24"/>
          <w:szCs w:val="24"/>
          <w:lang w:eastAsia="de-DE"/>
        </w:rPr>
        <w:t>p</w:t>
      </w:r>
      <w:r w:rsidR="004F2E97" w:rsidRPr="004F2E97">
        <w:rPr>
          <w:rFonts w:ascii="Calibri" w:hAnsi="Calibri" w:cs="Calibri"/>
          <w:color w:val="000000"/>
          <w:sz w:val="24"/>
          <w:szCs w:val="24"/>
          <w:lang w:eastAsia="de-DE"/>
        </w:rPr>
        <w:t>assathon Österreich von einer der schönsten Seiten kennenlernen durften</w:t>
      </w:r>
      <w:r w:rsidR="004F2E97" w:rsidRPr="00700819">
        <w:rPr>
          <w:rFonts w:ascii="Calibri" w:hAnsi="Calibri" w:cs="Calibri"/>
          <w:color w:val="000000"/>
          <w:sz w:val="24"/>
          <w:szCs w:val="24"/>
          <w:lang w:eastAsia="de-DE"/>
        </w:rPr>
        <w:t>“</w:t>
      </w:r>
      <w:r w:rsidR="004F2E97" w:rsidRPr="004F2E97">
        <w:rPr>
          <w:rFonts w:ascii="Calibri" w:hAnsi="Calibri" w:cs="Calibri"/>
          <w:color w:val="000000"/>
          <w:sz w:val="24"/>
          <w:szCs w:val="24"/>
          <w:lang w:eastAsia="de-DE"/>
        </w:rPr>
        <w:t>.</w:t>
      </w:r>
    </w:p>
    <w:p w14:paraId="55159298" w14:textId="1CC59A1D" w:rsidR="00AA6138" w:rsidRPr="004F2E97" w:rsidRDefault="003825F1" w:rsidP="004F2E97">
      <w:pPr>
        <w:spacing w:before="100" w:beforeAutospacing="1" w:after="100" w:afterAutospacing="1"/>
        <w:rPr>
          <w:rFonts w:ascii="Calibri" w:hAnsi="Calibri" w:cs="Calibri"/>
          <w:color w:val="000000"/>
          <w:sz w:val="18"/>
          <w:szCs w:val="18"/>
          <w:lang w:eastAsia="de-DE"/>
        </w:rPr>
      </w:pPr>
      <w:r>
        <w:rPr>
          <w:noProof/>
        </w:rPr>
        <w:drawing>
          <wp:inline distT="0" distB="0" distL="0" distR="0" wp14:anchorId="3ADAA3A8" wp14:editId="63B60A72">
            <wp:extent cx="5760720" cy="3627120"/>
            <wp:effectExtent l="0" t="0" r="0" b="0"/>
            <wp:docPr id="1132308572" name="Grafik 1" descr="Ein Bild, das draußen, Kleidung, Himmel, Pflanz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308572" name="Grafik 1" descr="Ein Bild, das draußen, Kleidung, Himmel, Pflanze enthält.&#10;&#10;Automatisch generierte Beschreibu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4232" b="11804"/>
                    <a:stretch/>
                  </pic:blipFill>
                  <pic:spPr bwMode="auto">
                    <a:xfrm>
                      <a:off x="0" y="0"/>
                      <a:ext cx="5760720" cy="3627120"/>
                    </a:xfrm>
                    <a:prstGeom prst="rect">
                      <a:avLst/>
                    </a:prstGeom>
                    <a:noFill/>
                    <a:ln>
                      <a:noFill/>
                    </a:ln>
                    <a:extLst>
                      <a:ext uri="{53640926-AAD7-44D8-BBD7-CCE9431645EC}">
                        <a14:shadowObscured xmlns:a14="http://schemas.microsoft.com/office/drawing/2010/main"/>
                      </a:ext>
                    </a:extLst>
                  </pic:spPr>
                </pic:pic>
              </a:graphicData>
            </a:graphic>
          </wp:inline>
        </w:drawing>
      </w:r>
      <w:r w:rsidR="00AA6138">
        <w:rPr>
          <w:rFonts w:ascii="Calibri" w:hAnsi="Calibri" w:cs="Calibri"/>
          <w:color w:val="000000"/>
          <w:lang w:eastAsia="de-DE"/>
        </w:rPr>
        <w:br/>
      </w:r>
      <w:r w:rsidR="00AA6138" w:rsidRPr="00AA6138">
        <w:rPr>
          <w:rFonts w:ascii="Calibri" w:hAnsi="Calibri" w:cs="Calibri"/>
          <w:color w:val="000000"/>
          <w:sz w:val="18"/>
          <w:szCs w:val="18"/>
          <w:lang w:eastAsia="de-DE"/>
        </w:rPr>
        <w:t xml:space="preserve">Foto: passathon Trophy 2024 Sieger Richard Weiländer </w:t>
      </w:r>
      <w:r w:rsidR="005F1CA2">
        <w:rPr>
          <w:rFonts w:ascii="Calibri" w:hAnsi="Calibri" w:cs="Calibri"/>
          <w:color w:val="000000"/>
          <w:sz w:val="18"/>
          <w:szCs w:val="18"/>
          <w:lang w:eastAsia="de-DE"/>
        </w:rPr>
        <w:t xml:space="preserve">vom </w:t>
      </w:r>
      <w:r w:rsidR="005F1CA2" w:rsidRPr="005F1CA2">
        <w:rPr>
          <w:rFonts w:ascii="Calibri" w:hAnsi="Calibri" w:cs="Calibri"/>
          <w:color w:val="000000"/>
          <w:sz w:val="18"/>
          <w:szCs w:val="18"/>
          <w:lang w:eastAsia="de-DE"/>
        </w:rPr>
        <w:t>Union Radclub St. Margarethen</w:t>
      </w:r>
      <w:r w:rsidR="005F1CA2">
        <w:rPr>
          <w:rFonts w:ascii="Calibri" w:hAnsi="Calibri" w:cs="Calibri"/>
        </w:rPr>
        <w:t xml:space="preserve"> </w:t>
      </w:r>
      <w:r w:rsidR="00AA6138" w:rsidRPr="00AA6138">
        <w:rPr>
          <w:rFonts w:ascii="Calibri" w:hAnsi="Calibri" w:cs="Calibri"/>
          <w:color w:val="000000"/>
          <w:sz w:val="18"/>
          <w:szCs w:val="18"/>
          <w:lang w:eastAsia="de-DE"/>
        </w:rPr>
        <w:t>mit passathon-Organisator Günter Lang</w:t>
      </w:r>
      <w:r>
        <w:rPr>
          <w:rFonts w:ascii="Calibri" w:hAnsi="Calibri" w:cs="Calibri"/>
          <w:color w:val="000000"/>
          <w:sz w:val="18"/>
          <w:szCs w:val="18"/>
          <w:lang w:eastAsia="de-DE"/>
        </w:rPr>
        <w:t xml:space="preserve"> vor dem passathon-Leuchtturm Passivhausscheibe Salzkammergut</w:t>
      </w:r>
      <w:r w:rsidR="00AA6138">
        <w:rPr>
          <w:rFonts w:ascii="Calibri" w:hAnsi="Calibri" w:cs="Calibri"/>
          <w:color w:val="000000"/>
          <w:sz w:val="18"/>
          <w:szCs w:val="18"/>
          <w:lang w:eastAsia="de-DE"/>
        </w:rPr>
        <w:t>, Fotocredits: passathon</w:t>
      </w:r>
    </w:p>
    <w:p w14:paraId="57B03446" w14:textId="7CF99FC4" w:rsidR="00700819" w:rsidRPr="00700819" w:rsidRDefault="00DD01B2">
      <w:pPr>
        <w:rPr>
          <w:rFonts w:ascii="Calibri" w:hAnsi="Calibri" w:cs="Calibri"/>
          <w:color w:val="000000"/>
          <w:sz w:val="24"/>
          <w:szCs w:val="24"/>
          <w:lang w:eastAsia="de-DE"/>
        </w:rPr>
      </w:pPr>
      <w:r w:rsidRPr="00700819">
        <w:rPr>
          <w:rFonts w:ascii="Calibri" w:hAnsi="Calibri" w:cs="Calibri"/>
          <w:color w:val="000000"/>
          <w:sz w:val="24"/>
          <w:szCs w:val="24"/>
          <w:lang w:eastAsia="de-DE"/>
        </w:rPr>
        <w:t xml:space="preserve">An zweiter Stelle liegt nun Alica Schönland mit stolzen 644 passathon-Leuchttürme, gefolgt von Erika Weiländer mit </w:t>
      </w:r>
      <w:r w:rsidR="00C1138F" w:rsidRPr="00700819">
        <w:rPr>
          <w:rFonts w:ascii="Calibri" w:hAnsi="Calibri" w:cs="Calibri"/>
          <w:color w:val="000000"/>
          <w:sz w:val="24"/>
          <w:szCs w:val="24"/>
          <w:lang w:eastAsia="de-DE"/>
        </w:rPr>
        <w:t>50</w:t>
      </w:r>
      <w:r w:rsidR="00DE6F6D">
        <w:rPr>
          <w:rFonts w:ascii="Calibri" w:hAnsi="Calibri" w:cs="Calibri"/>
          <w:color w:val="000000"/>
          <w:sz w:val="24"/>
          <w:szCs w:val="24"/>
          <w:lang w:eastAsia="de-DE"/>
        </w:rPr>
        <w:t>1</w:t>
      </w:r>
      <w:r w:rsidRPr="00700819">
        <w:rPr>
          <w:rFonts w:ascii="Calibri" w:hAnsi="Calibri" w:cs="Calibri"/>
          <w:color w:val="000000"/>
          <w:sz w:val="24"/>
          <w:szCs w:val="24"/>
          <w:lang w:eastAsia="de-DE"/>
        </w:rPr>
        <w:t xml:space="preserve"> Gebäuden</w:t>
      </w:r>
      <w:r w:rsidR="00A67D18" w:rsidRPr="00A67D18">
        <w:rPr>
          <w:rFonts w:ascii="Calibri" w:hAnsi="Calibri" w:cs="Calibri"/>
          <w:color w:val="000000"/>
          <w:sz w:val="24"/>
          <w:szCs w:val="24"/>
          <w:lang w:eastAsia="de-DE"/>
        </w:rPr>
        <w:t>, womit bereits drei Teilnehmer*innen sich die passathon Trophy in Platin gesichert haben</w:t>
      </w:r>
      <w:r w:rsidR="00C1138F" w:rsidRPr="00700819">
        <w:rPr>
          <w:rFonts w:ascii="Calibri" w:hAnsi="Calibri" w:cs="Calibri"/>
          <w:color w:val="000000"/>
          <w:sz w:val="24"/>
          <w:szCs w:val="24"/>
          <w:lang w:eastAsia="de-DE"/>
        </w:rPr>
        <w:t xml:space="preserve">. Weitere vier Teilnehmer*innen haben </w:t>
      </w:r>
      <w:r w:rsidR="00DE6F6D" w:rsidRPr="00700819">
        <w:rPr>
          <w:rFonts w:ascii="Calibri" w:hAnsi="Calibri" w:cs="Calibri"/>
          <w:color w:val="000000"/>
          <w:sz w:val="24"/>
          <w:szCs w:val="24"/>
          <w:lang w:eastAsia="de-DE"/>
        </w:rPr>
        <w:t>s</w:t>
      </w:r>
      <w:r w:rsidR="00DE6F6D">
        <w:rPr>
          <w:rFonts w:ascii="Calibri" w:hAnsi="Calibri" w:cs="Calibri"/>
          <w:color w:val="000000"/>
          <w:sz w:val="24"/>
          <w:szCs w:val="24"/>
          <w:lang w:eastAsia="de-DE"/>
        </w:rPr>
        <w:t>chon</w:t>
      </w:r>
      <w:r w:rsidR="00DE6F6D" w:rsidRPr="00700819">
        <w:rPr>
          <w:rFonts w:ascii="Calibri" w:hAnsi="Calibri" w:cs="Calibri"/>
          <w:color w:val="000000"/>
          <w:sz w:val="24"/>
          <w:szCs w:val="24"/>
          <w:lang w:eastAsia="de-DE"/>
        </w:rPr>
        <w:t xml:space="preserve"> </w:t>
      </w:r>
      <w:r w:rsidR="00C1138F" w:rsidRPr="00700819">
        <w:rPr>
          <w:rFonts w:ascii="Calibri" w:hAnsi="Calibri" w:cs="Calibri"/>
          <w:color w:val="000000"/>
          <w:sz w:val="24"/>
          <w:szCs w:val="24"/>
          <w:lang w:eastAsia="de-DE"/>
        </w:rPr>
        <w:t xml:space="preserve">die </w:t>
      </w:r>
      <w:r w:rsidR="00A67D18">
        <w:rPr>
          <w:rFonts w:ascii="Calibri" w:hAnsi="Calibri" w:cs="Calibri"/>
          <w:color w:val="000000"/>
          <w:sz w:val="24"/>
          <w:szCs w:val="24"/>
          <w:lang w:eastAsia="de-DE"/>
        </w:rPr>
        <w:t>g</w:t>
      </w:r>
      <w:r w:rsidR="00C1138F" w:rsidRPr="00700819">
        <w:rPr>
          <w:rFonts w:ascii="Calibri" w:hAnsi="Calibri" w:cs="Calibri"/>
          <w:color w:val="000000"/>
          <w:sz w:val="24"/>
          <w:szCs w:val="24"/>
          <w:lang w:eastAsia="de-DE"/>
        </w:rPr>
        <w:t>old</w:t>
      </w:r>
      <w:r w:rsidR="00A67D18">
        <w:rPr>
          <w:rFonts w:ascii="Calibri" w:hAnsi="Calibri" w:cs="Calibri"/>
          <w:color w:val="000000"/>
          <w:sz w:val="24"/>
          <w:szCs w:val="24"/>
          <w:lang w:eastAsia="de-DE"/>
        </w:rPr>
        <w:t>ene</w:t>
      </w:r>
      <w:r w:rsidR="00C1138F" w:rsidRPr="00700819">
        <w:rPr>
          <w:rFonts w:ascii="Calibri" w:hAnsi="Calibri" w:cs="Calibri"/>
          <w:color w:val="000000"/>
          <w:sz w:val="24"/>
          <w:szCs w:val="24"/>
          <w:lang w:eastAsia="de-DE"/>
        </w:rPr>
        <w:t xml:space="preserve"> passathon Trophy mit mindestens 250 Leuchttürmen erreicht. </w:t>
      </w:r>
      <w:r w:rsidRPr="00700819">
        <w:rPr>
          <w:rFonts w:ascii="Calibri" w:hAnsi="Calibri" w:cs="Calibri"/>
          <w:color w:val="000000"/>
          <w:sz w:val="24"/>
          <w:szCs w:val="24"/>
          <w:lang w:eastAsia="de-DE"/>
        </w:rPr>
        <w:t xml:space="preserve">Insgesamt </w:t>
      </w:r>
      <w:r w:rsidR="00216591" w:rsidRPr="00700819">
        <w:rPr>
          <w:rFonts w:ascii="Calibri" w:hAnsi="Calibri" w:cs="Calibri"/>
          <w:color w:val="000000"/>
          <w:sz w:val="24"/>
          <w:szCs w:val="24"/>
          <w:lang w:eastAsia="de-DE"/>
        </w:rPr>
        <w:t xml:space="preserve">haben </w:t>
      </w:r>
      <w:r w:rsidR="00A67D18">
        <w:rPr>
          <w:rFonts w:ascii="Calibri" w:hAnsi="Calibri" w:cs="Calibri"/>
          <w:color w:val="000000"/>
          <w:sz w:val="24"/>
          <w:szCs w:val="24"/>
          <w:lang w:eastAsia="de-DE"/>
        </w:rPr>
        <w:t>über</w:t>
      </w:r>
      <w:r w:rsidR="00A67D18" w:rsidRPr="00700819">
        <w:rPr>
          <w:rFonts w:ascii="Calibri" w:hAnsi="Calibri" w:cs="Calibri"/>
          <w:color w:val="000000"/>
          <w:sz w:val="24"/>
          <w:szCs w:val="24"/>
          <w:lang w:eastAsia="de-DE"/>
        </w:rPr>
        <w:t xml:space="preserve"> </w:t>
      </w:r>
      <w:r w:rsidR="00216591" w:rsidRPr="00700819">
        <w:rPr>
          <w:rFonts w:ascii="Calibri" w:hAnsi="Calibri" w:cs="Calibri"/>
          <w:color w:val="000000"/>
          <w:sz w:val="24"/>
          <w:szCs w:val="24"/>
          <w:lang w:eastAsia="de-DE"/>
        </w:rPr>
        <w:t>1.</w:t>
      </w:r>
      <w:r w:rsidR="00A67D18">
        <w:rPr>
          <w:rFonts w:ascii="Calibri" w:hAnsi="Calibri" w:cs="Calibri"/>
          <w:color w:val="000000"/>
          <w:sz w:val="24"/>
          <w:szCs w:val="24"/>
          <w:lang w:eastAsia="de-DE"/>
        </w:rPr>
        <w:t>4</w:t>
      </w:r>
      <w:r w:rsidR="00216591" w:rsidRPr="00700819">
        <w:rPr>
          <w:rFonts w:ascii="Calibri" w:hAnsi="Calibri" w:cs="Calibri"/>
          <w:color w:val="000000"/>
          <w:sz w:val="24"/>
          <w:szCs w:val="24"/>
          <w:lang w:eastAsia="de-DE"/>
        </w:rPr>
        <w:t xml:space="preserve">00 Teilnehmer*innen nach </w:t>
      </w:r>
      <w:r w:rsidR="004F2E97" w:rsidRPr="00700819">
        <w:rPr>
          <w:rFonts w:ascii="Calibri" w:hAnsi="Calibri" w:cs="Calibri"/>
          <w:color w:val="000000"/>
          <w:sz w:val="24"/>
          <w:szCs w:val="24"/>
          <w:lang w:eastAsia="de-DE"/>
        </w:rPr>
        <w:t>zwei Monaten</w:t>
      </w:r>
      <w:r w:rsidR="00216591" w:rsidRPr="00700819">
        <w:rPr>
          <w:rFonts w:ascii="Calibri" w:hAnsi="Calibri" w:cs="Calibri"/>
          <w:color w:val="000000"/>
          <w:sz w:val="24"/>
          <w:szCs w:val="24"/>
          <w:lang w:eastAsia="de-DE"/>
        </w:rPr>
        <w:t xml:space="preserve"> bereits </w:t>
      </w:r>
      <w:r w:rsidR="004F2E97" w:rsidRPr="00700819">
        <w:rPr>
          <w:rFonts w:ascii="Calibri" w:hAnsi="Calibri" w:cs="Calibri"/>
          <w:color w:val="000000"/>
          <w:sz w:val="24"/>
          <w:szCs w:val="24"/>
          <w:lang w:eastAsia="de-DE"/>
        </w:rPr>
        <w:t>über</w:t>
      </w:r>
      <w:r w:rsidR="00216591" w:rsidRPr="00700819">
        <w:rPr>
          <w:rFonts w:ascii="Calibri" w:hAnsi="Calibri" w:cs="Calibri"/>
          <w:color w:val="000000"/>
          <w:sz w:val="24"/>
          <w:szCs w:val="24"/>
          <w:lang w:eastAsia="de-DE"/>
        </w:rPr>
        <w:t xml:space="preserve"> 23.</w:t>
      </w:r>
      <w:r w:rsidR="00700819" w:rsidRPr="00700819">
        <w:rPr>
          <w:rFonts w:ascii="Calibri" w:hAnsi="Calibri" w:cs="Calibri"/>
          <w:color w:val="000000"/>
          <w:sz w:val="24"/>
          <w:szCs w:val="24"/>
          <w:lang w:eastAsia="de-DE"/>
        </w:rPr>
        <w:t>2</w:t>
      </w:r>
      <w:r w:rsidR="00216591" w:rsidRPr="00700819">
        <w:rPr>
          <w:rFonts w:ascii="Calibri" w:hAnsi="Calibri" w:cs="Calibri"/>
          <w:color w:val="000000"/>
          <w:sz w:val="24"/>
          <w:szCs w:val="24"/>
          <w:lang w:eastAsia="de-DE"/>
        </w:rPr>
        <w:t>00 Klimaschutz-Vorbild</w:t>
      </w:r>
      <w:r w:rsidR="00BD1382">
        <w:rPr>
          <w:rFonts w:ascii="Calibri" w:hAnsi="Calibri" w:cs="Calibri"/>
          <w:color w:val="000000"/>
          <w:sz w:val="24"/>
          <w:szCs w:val="24"/>
          <w:lang w:eastAsia="de-DE"/>
        </w:rPr>
        <w:t>er</w:t>
      </w:r>
      <w:r w:rsidR="00216591" w:rsidRPr="00700819">
        <w:rPr>
          <w:rFonts w:ascii="Calibri" w:hAnsi="Calibri" w:cs="Calibri"/>
          <w:color w:val="000000"/>
          <w:sz w:val="24"/>
          <w:szCs w:val="24"/>
          <w:lang w:eastAsia="de-DE"/>
        </w:rPr>
        <w:t xml:space="preserve"> erkundet.</w:t>
      </w:r>
      <w:r w:rsidR="00DC65E0" w:rsidRPr="00700819">
        <w:rPr>
          <w:rFonts w:ascii="Calibri" w:hAnsi="Calibri" w:cs="Calibri"/>
          <w:color w:val="000000"/>
          <w:sz w:val="24"/>
          <w:szCs w:val="24"/>
          <w:lang w:eastAsia="de-DE"/>
        </w:rPr>
        <w:t xml:space="preserve"> </w:t>
      </w:r>
      <w:r w:rsidR="00A8420D" w:rsidRPr="00700819">
        <w:rPr>
          <w:rFonts w:ascii="Calibri" w:hAnsi="Calibri" w:cs="Calibri"/>
          <w:color w:val="000000"/>
          <w:sz w:val="24"/>
          <w:szCs w:val="24"/>
          <w:lang w:eastAsia="de-DE"/>
        </w:rPr>
        <w:t xml:space="preserve">Dies entspricht jeweils rund einer Verdoppelung gegenüber dem Vorjahr. </w:t>
      </w:r>
    </w:p>
    <w:p w14:paraId="0EEA6864" w14:textId="77777777" w:rsidR="00BD1382" w:rsidRDefault="00DC65E0" w:rsidP="00700819">
      <w:pPr>
        <w:rPr>
          <w:rFonts w:ascii="Calibri" w:eastAsia="Times New Roman" w:hAnsi="Calibri" w:cs="Calibri"/>
          <w:sz w:val="24"/>
          <w:szCs w:val="24"/>
          <w:lang w:eastAsia="de-AT"/>
        </w:rPr>
      </w:pPr>
      <w:r w:rsidRPr="00700819">
        <w:rPr>
          <w:rFonts w:ascii="Calibri" w:hAnsi="Calibri" w:cs="Calibri"/>
          <w:color w:val="000000"/>
          <w:sz w:val="24"/>
          <w:szCs w:val="24"/>
          <w:lang w:eastAsia="de-DE"/>
        </w:rPr>
        <w:t xml:space="preserve">Noch haben alle Teilnehmer*innen – auch Neueinsteiger*innen </w:t>
      </w:r>
      <w:r w:rsidR="00C672B0" w:rsidRPr="00700819">
        <w:rPr>
          <w:rFonts w:ascii="Calibri" w:hAnsi="Calibri" w:cs="Calibri"/>
          <w:color w:val="000000"/>
          <w:sz w:val="24"/>
          <w:szCs w:val="24"/>
          <w:lang w:eastAsia="de-DE"/>
        </w:rPr>
        <w:t xml:space="preserve">- </w:t>
      </w:r>
      <w:r w:rsidRPr="00700819">
        <w:rPr>
          <w:rFonts w:ascii="Calibri" w:hAnsi="Calibri" w:cs="Calibri"/>
          <w:color w:val="000000"/>
          <w:sz w:val="24"/>
          <w:szCs w:val="24"/>
          <w:lang w:eastAsia="de-DE"/>
        </w:rPr>
        <w:t xml:space="preserve">17 Wochen Zeit, es den Führenden nachzumachen und sich mit dem Rad auf Entdeckungstour nach einem besseren Klima im Haus und </w:t>
      </w:r>
      <w:r w:rsidR="00C672B0" w:rsidRPr="00700819">
        <w:rPr>
          <w:rFonts w:ascii="Calibri" w:hAnsi="Calibri" w:cs="Calibri"/>
          <w:color w:val="000000"/>
          <w:sz w:val="24"/>
          <w:szCs w:val="24"/>
          <w:lang w:eastAsia="de-DE"/>
        </w:rPr>
        <w:t>für unsere Welt zu begeben.</w:t>
      </w:r>
      <w:r w:rsidR="009346B3" w:rsidRPr="00700819">
        <w:rPr>
          <w:rFonts w:ascii="Calibri" w:hAnsi="Calibri" w:cs="Calibri"/>
          <w:color w:val="000000"/>
          <w:sz w:val="24"/>
          <w:szCs w:val="24"/>
          <w:lang w:eastAsia="de-DE"/>
        </w:rPr>
        <w:t xml:space="preserve"> Es müssen dabei nicht gleich alle 722 Leuchttürme sein. Auch schon 125 Leuchttürme bieten einen sehr guten Überblick über die Vielfalt der Lösungen für ein besseres Klima und sichern den Teilnehmer*innen die </w:t>
      </w:r>
      <w:r w:rsidR="00A67D18">
        <w:rPr>
          <w:rFonts w:ascii="Calibri" w:hAnsi="Calibri" w:cs="Calibri"/>
          <w:color w:val="000000"/>
          <w:sz w:val="24"/>
          <w:szCs w:val="24"/>
          <w:lang w:eastAsia="de-DE"/>
        </w:rPr>
        <w:t>s</w:t>
      </w:r>
      <w:r w:rsidR="009346B3" w:rsidRPr="00700819">
        <w:rPr>
          <w:rFonts w:ascii="Calibri" w:hAnsi="Calibri" w:cs="Calibri"/>
          <w:color w:val="000000"/>
          <w:sz w:val="24"/>
          <w:szCs w:val="24"/>
          <w:lang w:eastAsia="de-DE"/>
        </w:rPr>
        <w:t>ilber</w:t>
      </w:r>
      <w:r w:rsidR="00A67D18">
        <w:rPr>
          <w:rFonts w:ascii="Calibri" w:hAnsi="Calibri" w:cs="Calibri"/>
          <w:color w:val="000000"/>
          <w:sz w:val="24"/>
          <w:szCs w:val="24"/>
          <w:lang w:eastAsia="de-DE"/>
        </w:rPr>
        <w:t>ne</w:t>
      </w:r>
      <w:r w:rsidR="009346B3" w:rsidRPr="00700819">
        <w:rPr>
          <w:rFonts w:ascii="Calibri" w:hAnsi="Calibri" w:cs="Calibri"/>
          <w:color w:val="000000"/>
          <w:sz w:val="24"/>
          <w:szCs w:val="24"/>
          <w:lang w:eastAsia="de-DE"/>
        </w:rPr>
        <w:t xml:space="preserve"> passathon Trophy Auszeichnung. </w:t>
      </w:r>
      <w:r w:rsidR="00700819" w:rsidRPr="00700819">
        <w:rPr>
          <w:rFonts w:ascii="Calibri" w:hAnsi="Calibri" w:cs="Calibri"/>
          <w:color w:val="000000"/>
          <w:sz w:val="24"/>
          <w:szCs w:val="24"/>
          <w:lang w:eastAsia="de-DE"/>
        </w:rPr>
        <w:t xml:space="preserve"> </w:t>
      </w:r>
      <w:r w:rsidR="00700819" w:rsidRPr="00700819">
        <w:rPr>
          <w:rFonts w:ascii="Calibri" w:eastAsia="Times New Roman" w:hAnsi="Calibri" w:cs="Calibri"/>
          <w:sz w:val="24"/>
          <w:szCs w:val="24"/>
          <w:lang w:eastAsia="de-AT"/>
        </w:rPr>
        <w:t xml:space="preserve">Man kann den unverbindlichen Radrouten folgen, vollkommen individuelle Routen zusammenstellen oder bei geführten Radrouten mitradeln. </w:t>
      </w:r>
    </w:p>
    <w:p w14:paraId="76784F70" w14:textId="4CB9CC96" w:rsidR="00700819" w:rsidRPr="00700819" w:rsidRDefault="00700819" w:rsidP="00700819">
      <w:pPr>
        <w:rPr>
          <w:rFonts w:ascii="Calibri" w:eastAsia="Times New Roman" w:hAnsi="Calibri" w:cs="Calibri"/>
          <w:sz w:val="24"/>
          <w:szCs w:val="24"/>
          <w:lang w:eastAsia="de-AT"/>
        </w:rPr>
      </w:pPr>
      <w:r w:rsidRPr="00700819">
        <w:rPr>
          <w:rFonts w:ascii="Calibri" w:eastAsia="Times New Roman" w:hAnsi="Calibri" w:cs="Calibri"/>
          <w:sz w:val="24"/>
          <w:szCs w:val="24"/>
          <w:lang w:eastAsia="de-AT"/>
        </w:rPr>
        <w:lastRenderedPageBreak/>
        <w:t>Eine zusätzliche Teamwertung lädt ein, Teams zu bilden, denn gemeinsam macht es noch mehr Spaß.</w:t>
      </w:r>
    </w:p>
    <w:p w14:paraId="008C7FB7" w14:textId="77777777" w:rsidR="00700819" w:rsidRDefault="00700819" w:rsidP="00700819">
      <w:pPr>
        <w:spacing w:line="240" w:lineRule="auto"/>
        <w:rPr>
          <w:rFonts w:ascii="Calibri" w:eastAsia="Times New Roman" w:hAnsi="Calibri" w:cs="Calibri"/>
          <w:sz w:val="24"/>
          <w:szCs w:val="24"/>
          <w:lang w:eastAsia="de-AT"/>
        </w:rPr>
      </w:pPr>
      <w:r>
        <w:rPr>
          <w:rFonts w:ascii="Calibri" w:eastAsia="Times New Roman" w:hAnsi="Calibri" w:cs="Calibri"/>
          <w:sz w:val="24"/>
          <w:szCs w:val="24"/>
          <w:lang w:eastAsia="de-AT"/>
        </w:rPr>
        <w:t xml:space="preserve">Die </w:t>
      </w:r>
      <w:hyperlink r:id="rId9" w:history="1">
        <w:r w:rsidRPr="006D7381">
          <w:rPr>
            <w:rStyle w:val="Hyperlink"/>
            <w:rFonts w:ascii="Calibri" w:eastAsia="Times New Roman" w:hAnsi="Calibri" w:cs="Calibri"/>
            <w:sz w:val="24"/>
            <w:szCs w:val="24"/>
            <w:lang w:eastAsia="de-AT"/>
          </w:rPr>
          <w:t>nächsten geführten Touren</w:t>
        </w:r>
      </w:hyperlink>
      <w:r>
        <w:rPr>
          <w:rFonts w:ascii="Calibri" w:eastAsia="Times New Roman" w:hAnsi="Calibri" w:cs="Calibri"/>
          <w:sz w:val="24"/>
          <w:szCs w:val="24"/>
          <w:lang w:eastAsia="de-AT"/>
        </w:rPr>
        <w:t xml:space="preserve"> führen uns:</w:t>
      </w:r>
    </w:p>
    <w:p w14:paraId="56C1FF0E" w14:textId="146A2D02" w:rsidR="00700819" w:rsidRPr="00CC31E9" w:rsidRDefault="00700819" w:rsidP="00700819">
      <w:pPr>
        <w:pStyle w:val="Listenabsatz"/>
        <w:numPr>
          <w:ilvl w:val="0"/>
          <w:numId w:val="1"/>
        </w:numPr>
        <w:spacing w:after="200" w:line="240" w:lineRule="auto"/>
        <w:rPr>
          <w:rFonts w:ascii="Calibri" w:eastAsia="Times New Roman" w:hAnsi="Calibri" w:cs="Calibri"/>
          <w:sz w:val="24"/>
          <w:szCs w:val="24"/>
          <w:lang w:eastAsia="de-AT"/>
        </w:rPr>
      </w:pPr>
      <w:r>
        <w:rPr>
          <w:rFonts w:ascii="Calibri" w:eastAsia="Times New Roman" w:hAnsi="Calibri" w:cs="Calibri"/>
          <w:sz w:val="24"/>
          <w:szCs w:val="24"/>
          <w:lang w:eastAsia="de-AT"/>
        </w:rPr>
        <w:t xml:space="preserve">am 08.06. </w:t>
      </w:r>
      <w:r w:rsidR="006F2942">
        <w:rPr>
          <w:rFonts w:ascii="Calibri" w:eastAsia="Times New Roman" w:hAnsi="Calibri" w:cs="Calibri"/>
          <w:sz w:val="24"/>
          <w:szCs w:val="24"/>
          <w:lang w:eastAsia="de-AT"/>
        </w:rPr>
        <w:t>an</w:t>
      </w:r>
      <w:r>
        <w:rPr>
          <w:rFonts w:ascii="Calibri" w:eastAsia="Times New Roman" w:hAnsi="Calibri" w:cs="Calibri"/>
          <w:sz w:val="24"/>
          <w:szCs w:val="24"/>
          <w:lang w:eastAsia="de-AT"/>
        </w:rPr>
        <w:t xml:space="preserve"> </w:t>
      </w:r>
      <w:r w:rsidRPr="00CC31E9">
        <w:rPr>
          <w:rFonts w:ascii="Calibri" w:eastAsia="Times New Roman" w:hAnsi="Calibri" w:cs="Calibri"/>
          <w:sz w:val="24"/>
          <w:szCs w:val="24"/>
          <w:lang w:eastAsia="de-AT"/>
        </w:rPr>
        <w:t>den Architekturtagen zu zukunftsfitten Sanierungsobjekten in Wien</w:t>
      </w:r>
    </w:p>
    <w:p w14:paraId="6B62A0AD" w14:textId="48B46E40" w:rsidR="00700819" w:rsidRPr="00D84F30" w:rsidRDefault="00700819" w:rsidP="00700819">
      <w:pPr>
        <w:pStyle w:val="Listenabsatz"/>
        <w:numPr>
          <w:ilvl w:val="0"/>
          <w:numId w:val="1"/>
        </w:numPr>
        <w:spacing w:after="200" w:line="240" w:lineRule="auto"/>
        <w:rPr>
          <w:rFonts w:ascii="Calibri" w:eastAsia="Times New Roman" w:hAnsi="Calibri" w:cs="Calibri"/>
          <w:sz w:val="24"/>
          <w:szCs w:val="24"/>
          <w:lang w:eastAsia="de-AT"/>
        </w:rPr>
      </w:pPr>
      <w:r>
        <w:rPr>
          <w:rFonts w:ascii="Calibri" w:eastAsia="Times New Roman" w:hAnsi="Calibri" w:cs="Calibri"/>
          <w:sz w:val="24"/>
          <w:szCs w:val="24"/>
          <w:lang w:eastAsia="de-AT"/>
        </w:rPr>
        <w:t xml:space="preserve">am 11.07. mit </w:t>
      </w:r>
      <w:r w:rsidR="009B2BFD" w:rsidRPr="009B2BFD">
        <w:rPr>
          <w:rFonts w:ascii="Calibri" w:eastAsia="Times New Roman" w:hAnsi="Calibri" w:cs="Calibri"/>
          <w:sz w:val="24"/>
          <w:szCs w:val="24"/>
          <w:lang w:eastAsia="de-AT"/>
        </w:rPr>
        <w:t xml:space="preserve">Vizebürgermeisterin </w:t>
      </w:r>
      <w:proofErr w:type="spellStart"/>
      <w:r w:rsidR="009B2BFD" w:rsidRPr="009B2BFD">
        <w:rPr>
          <w:rFonts w:ascii="Calibri" w:eastAsia="Times New Roman" w:hAnsi="Calibri" w:cs="Calibri"/>
          <w:sz w:val="24"/>
          <w:szCs w:val="24"/>
          <w:lang w:eastAsia="de-AT"/>
        </w:rPr>
        <w:t>Schwentner</w:t>
      </w:r>
      <w:proofErr w:type="spellEnd"/>
      <w:r>
        <w:rPr>
          <w:rFonts w:ascii="Calibri" w:eastAsia="Times New Roman" w:hAnsi="Calibri" w:cs="Calibri"/>
          <w:sz w:val="24"/>
          <w:szCs w:val="24"/>
          <w:lang w:eastAsia="de-AT"/>
        </w:rPr>
        <w:t xml:space="preserve"> zu den </w:t>
      </w:r>
      <w:r w:rsidRPr="00CC31E9">
        <w:rPr>
          <w:rFonts w:ascii="Calibri" w:eastAsia="Times New Roman" w:hAnsi="Calibri" w:cs="Calibri"/>
          <w:sz w:val="24"/>
          <w:szCs w:val="24"/>
          <w:lang w:eastAsia="de-AT"/>
        </w:rPr>
        <w:t>nachhaltigsten Gebäuden der Stadt Graz</w:t>
      </w:r>
    </w:p>
    <w:p w14:paraId="41BAF440" w14:textId="77777777" w:rsidR="00700819" w:rsidRPr="009D62AE" w:rsidRDefault="00700819" w:rsidP="00700819">
      <w:pPr>
        <w:rPr>
          <w:sz w:val="24"/>
          <w:szCs w:val="24"/>
        </w:rPr>
      </w:pPr>
      <w:r w:rsidRPr="009D62AE">
        <w:rPr>
          <w:rFonts w:ascii="Calibri" w:hAnsi="Calibri" w:cs="Calibri"/>
          <w:sz w:val="24"/>
          <w:szCs w:val="24"/>
        </w:rPr>
        <w:t xml:space="preserve">Auf </w:t>
      </w:r>
      <w:hyperlink r:id="rId10" w:history="1">
        <w:r w:rsidRPr="009D62AE">
          <w:rPr>
            <w:rStyle w:val="Hyperlink"/>
            <w:rFonts w:ascii="Calibri" w:hAnsi="Calibri" w:cs="Calibri"/>
            <w:b/>
            <w:bCs/>
            <w:color w:val="auto"/>
            <w:sz w:val="24"/>
            <w:szCs w:val="24"/>
          </w:rPr>
          <w:t>www.passathon.at</w:t>
        </w:r>
      </w:hyperlink>
      <w:r w:rsidRPr="009D62AE">
        <w:rPr>
          <w:rFonts w:ascii="Calibri" w:hAnsi="Calibri" w:cs="Calibri"/>
          <w:b/>
          <w:bCs/>
          <w:sz w:val="24"/>
          <w:szCs w:val="24"/>
        </w:rPr>
        <w:t xml:space="preserve"> </w:t>
      </w:r>
      <w:r w:rsidRPr="009D62AE">
        <w:rPr>
          <w:rFonts w:ascii="Calibri" w:hAnsi="Calibri" w:cs="Calibri"/>
          <w:sz w:val="24"/>
          <w:szCs w:val="24"/>
        </w:rPr>
        <w:t>sind alle Informationen zu finden.</w:t>
      </w:r>
      <w:r w:rsidRPr="009D62AE">
        <w:rPr>
          <w:sz w:val="24"/>
          <w:szCs w:val="24"/>
        </w:rPr>
        <w:t xml:space="preserve"> </w:t>
      </w:r>
      <w:r>
        <w:rPr>
          <w:sz w:val="24"/>
          <w:szCs w:val="24"/>
        </w:rPr>
        <w:t xml:space="preserve">In den </w:t>
      </w:r>
      <w:hyperlink r:id="rId11" w:history="1">
        <w:r w:rsidRPr="00EF4D74">
          <w:rPr>
            <w:rStyle w:val="Hyperlink"/>
            <w:sz w:val="24"/>
            <w:szCs w:val="24"/>
          </w:rPr>
          <w:t>FAQ bieten wir Tipps</w:t>
        </w:r>
      </w:hyperlink>
      <w:r>
        <w:rPr>
          <w:sz w:val="24"/>
          <w:szCs w:val="24"/>
        </w:rPr>
        <w:t xml:space="preserve"> zur Planung der Radrouten und beim Einsammeln.</w:t>
      </w:r>
    </w:p>
    <w:p w14:paraId="3C390834" w14:textId="77777777" w:rsidR="00700819" w:rsidRPr="00150024" w:rsidRDefault="00700819" w:rsidP="00700819">
      <w:pPr>
        <w:pStyle w:val="StandardWeb"/>
      </w:pPr>
      <w:r w:rsidRPr="003570DB">
        <w:rPr>
          <w:rFonts w:ascii="Calibri" w:hAnsi="Calibri" w:cs="Calibri"/>
          <w:b/>
          <w:bCs/>
          <w:sz w:val="10"/>
          <w:szCs w:val="10"/>
        </w:rPr>
        <w:br/>
      </w:r>
      <w:r w:rsidRPr="00150024">
        <w:rPr>
          <w:rFonts w:ascii="Calibri" w:hAnsi="Calibri" w:cs="Calibri"/>
          <w:b/>
          <w:bCs/>
        </w:rPr>
        <w:t>Hier die wichtigsten Eckdaten zusammengefasst:</w:t>
      </w:r>
    </w:p>
    <w:p w14:paraId="72FC7B45" w14:textId="77777777" w:rsidR="00700819" w:rsidRPr="00150024" w:rsidRDefault="00700819" w:rsidP="00700819">
      <w:pPr>
        <w:tabs>
          <w:tab w:val="right" w:pos="1134"/>
          <w:tab w:val="left" w:pos="1276"/>
        </w:tabs>
        <w:spacing w:before="100" w:beforeAutospacing="1" w:after="100" w:afterAutospacing="1" w:line="240" w:lineRule="auto"/>
        <w:ind w:left="567"/>
        <w:rPr>
          <w:rFonts w:ascii="Calibri" w:hAnsi="Calibri" w:cs="Calibri"/>
          <w:sz w:val="24"/>
          <w:szCs w:val="24"/>
        </w:rPr>
      </w:pPr>
      <w:r w:rsidRPr="00150024">
        <w:rPr>
          <w:rFonts w:ascii="Calibri" w:hAnsi="Calibri" w:cs="Calibri"/>
          <w:sz w:val="24"/>
          <w:szCs w:val="24"/>
        </w:rPr>
        <w:tab/>
      </w:r>
      <w:r w:rsidRPr="00150024">
        <w:rPr>
          <w:rFonts w:ascii="Calibri" w:hAnsi="Calibri" w:cs="Calibri"/>
          <w:b/>
          <w:bCs/>
          <w:sz w:val="24"/>
          <w:szCs w:val="24"/>
        </w:rPr>
        <w:t>Wann:</w:t>
      </w:r>
      <w:r w:rsidRPr="00150024">
        <w:rPr>
          <w:rFonts w:ascii="Calibri" w:hAnsi="Calibri" w:cs="Calibri"/>
          <w:sz w:val="24"/>
          <w:szCs w:val="24"/>
        </w:rPr>
        <w:t xml:space="preserve"> </w:t>
      </w:r>
      <w:r>
        <w:rPr>
          <w:rFonts w:ascii="Calibri" w:hAnsi="Calibri" w:cs="Calibri"/>
          <w:sz w:val="24"/>
          <w:szCs w:val="24"/>
        </w:rPr>
        <w:t>Noch</w:t>
      </w:r>
      <w:r w:rsidRPr="00150024">
        <w:rPr>
          <w:rFonts w:ascii="Calibri" w:hAnsi="Calibri" w:cs="Calibri"/>
          <w:sz w:val="24"/>
          <w:szCs w:val="24"/>
        </w:rPr>
        <w:t xml:space="preserve"> bis </w:t>
      </w:r>
      <w:r>
        <w:rPr>
          <w:rFonts w:ascii="Calibri" w:hAnsi="Calibri" w:cs="Calibri"/>
          <w:sz w:val="24"/>
          <w:szCs w:val="24"/>
        </w:rPr>
        <w:t>30</w:t>
      </w:r>
      <w:r w:rsidRPr="00150024">
        <w:rPr>
          <w:rFonts w:ascii="Calibri" w:hAnsi="Calibri" w:cs="Calibri"/>
          <w:sz w:val="24"/>
          <w:szCs w:val="24"/>
        </w:rPr>
        <w:t xml:space="preserve">. </w:t>
      </w:r>
      <w:r>
        <w:rPr>
          <w:rFonts w:ascii="Calibri" w:hAnsi="Calibri" w:cs="Calibri"/>
          <w:sz w:val="24"/>
          <w:szCs w:val="24"/>
        </w:rPr>
        <w:t>Septem</w:t>
      </w:r>
      <w:r w:rsidRPr="00150024">
        <w:rPr>
          <w:rFonts w:ascii="Calibri" w:hAnsi="Calibri" w:cs="Calibri"/>
          <w:sz w:val="24"/>
          <w:szCs w:val="24"/>
        </w:rPr>
        <w:t>ber 202</w:t>
      </w:r>
      <w:r>
        <w:rPr>
          <w:rFonts w:ascii="Calibri" w:hAnsi="Calibri" w:cs="Calibri"/>
          <w:sz w:val="24"/>
          <w:szCs w:val="24"/>
        </w:rPr>
        <w:t>4</w:t>
      </w:r>
      <w:r w:rsidRPr="00150024">
        <w:rPr>
          <w:rFonts w:ascii="Calibri" w:hAnsi="Calibri" w:cs="Calibri"/>
          <w:sz w:val="24"/>
          <w:szCs w:val="24"/>
        </w:rPr>
        <w:br/>
        <w:t xml:space="preserve"> </w:t>
      </w:r>
      <w:r w:rsidRPr="00150024">
        <w:rPr>
          <w:rFonts w:ascii="Calibri" w:hAnsi="Calibri" w:cs="Calibri"/>
          <w:sz w:val="24"/>
          <w:szCs w:val="24"/>
        </w:rPr>
        <w:tab/>
      </w:r>
      <w:r w:rsidRPr="00150024">
        <w:rPr>
          <w:rFonts w:ascii="Calibri" w:hAnsi="Calibri" w:cs="Calibri"/>
          <w:sz w:val="24"/>
          <w:szCs w:val="24"/>
        </w:rPr>
        <w:tab/>
        <w:t xml:space="preserve">Registrierung </w:t>
      </w:r>
      <w:r>
        <w:rPr>
          <w:rFonts w:ascii="Calibri" w:hAnsi="Calibri" w:cs="Calibri"/>
          <w:sz w:val="24"/>
          <w:szCs w:val="24"/>
        </w:rPr>
        <w:t xml:space="preserve">zum passathon auf </w:t>
      </w:r>
      <w:hyperlink r:id="rId12" w:history="1">
        <w:r w:rsidRPr="003A50A0">
          <w:rPr>
            <w:rStyle w:val="Hyperlink"/>
            <w:rFonts w:ascii="Calibri" w:hAnsi="Calibri" w:cs="Calibri"/>
            <w:sz w:val="24"/>
            <w:szCs w:val="24"/>
          </w:rPr>
          <w:t>radelt.at</w:t>
        </w:r>
      </w:hyperlink>
      <w:r w:rsidRPr="00150024">
        <w:rPr>
          <w:rFonts w:ascii="Calibri" w:hAnsi="Calibri" w:cs="Calibri"/>
          <w:sz w:val="24"/>
          <w:szCs w:val="24"/>
        </w:rPr>
        <w:br/>
      </w:r>
      <w:r w:rsidRPr="00150024">
        <w:rPr>
          <w:rFonts w:ascii="Calibri" w:hAnsi="Calibri" w:cs="Calibri"/>
          <w:b/>
          <w:bCs/>
          <w:sz w:val="24"/>
          <w:szCs w:val="24"/>
        </w:rPr>
        <w:t>Wo:</w:t>
      </w:r>
      <w:r>
        <w:rPr>
          <w:rFonts w:ascii="Calibri" w:hAnsi="Calibri" w:cs="Calibri"/>
          <w:b/>
          <w:bCs/>
          <w:sz w:val="24"/>
          <w:szCs w:val="24"/>
        </w:rPr>
        <w:t xml:space="preserve">  </w:t>
      </w:r>
      <w:r w:rsidRPr="00F9481F">
        <w:rPr>
          <w:rFonts w:ascii="Calibri" w:hAnsi="Calibri" w:cs="Calibri"/>
          <w:sz w:val="24"/>
          <w:szCs w:val="24"/>
        </w:rPr>
        <w:t xml:space="preserve"> </w:t>
      </w:r>
      <w:r w:rsidRPr="00150024">
        <w:rPr>
          <w:rFonts w:ascii="Calibri" w:hAnsi="Calibri" w:cs="Calibri"/>
          <w:sz w:val="24"/>
          <w:szCs w:val="24"/>
        </w:rPr>
        <w:tab/>
        <w:t>In allen neun Bundesländern in 2</w:t>
      </w:r>
      <w:r>
        <w:rPr>
          <w:rFonts w:ascii="Calibri" w:hAnsi="Calibri" w:cs="Calibri"/>
          <w:sz w:val="24"/>
          <w:szCs w:val="24"/>
        </w:rPr>
        <w:t>72</w:t>
      </w:r>
      <w:r w:rsidRPr="00150024">
        <w:rPr>
          <w:rFonts w:ascii="Calibri" w:hAnsi="Calibri" w:cs="Calibri"/>
          <w:sz w:val="24"/>
          <w:szCs w:val="24"/>
        </w:rPr>
        <w:t xml:space="preserve"> Gemeinden und Bezirken</w:t>
      </w:r>
      <w:r w:rsidRPr="00150024">
        <w:rPr>
          <w:rFonts w:ascii="Calibri" w:hAnsi="Calibri" w:cs="Calibri"/>
          <w:sz w:val="24"/>
          <w:szCs w:val="24"/>
        </w:rPr>
        <w:br/>
      </w:r>
      <w:r w:rsidRPr="00150024">
        <w:rPr>
          <w:rFonts w:ascii="Calibri" w:hAnsi="Calibri" w:cs="Calibri"/>
          <w:b/>
          <w:bCs/>
          <w:sz w:val="24"/>
          <w:szCs w:val="24"/>
        </w:rPr>
        <w:t>Was:</w:t>
      </w:r>
      <w:r w:rsidRPr="00F9481F">
        <w:rPr>
          <w:rFonts w:ascii="Calibri" w:hAnsi="Calibri" w:cs="Calibri"/>
          <w:sz w:val="24"/>
          <w:szCs w:val="24"/>
        </w:rPr>
        <w:t xml:space="preserve"> </w:t>
      </w:r>
      <w:r w:rsidRPr="00150024">
        <w:rPr>
          <w:rFonts w:ascii="Calibri" w:hAnsi="Calibri" w:cs="Calibri"/>
          <w:sz w:val="24"/>
          <w:szCs w:val="24"/>
        </w:rPr>
        <w:tab/>
        <w:t xml:space="preserve"> </w:t>
      </w:r>
      <w:r w:rsidRPr="00150024">
        <w:rPr>
          <w:rFonts w:ascii="Calibri" w:hAnsi="Calibri" w:cs="Calibri"/>
          <w:sz w:val="24"/>
          <w:szCs w:val="24"/>
        </w:rPr>
        <w:tab/>
        <w:t>7</w:t>
      </w:r>
      <w:r>
        <w:rPr>
          <w:rFonts w:ascii="Calibri" w:hAnsi="Calibri" w:cs="Calibri"/>
          <w:sz w:val="24"/>
          <w:szCs w:val="24"/>
        </w:rPr>
        <w:t>22</w:t>
      </w:r>
      <w:r w:rsidRPr="00150024">
        <w:rPr>
          <w:rFonts w:ascii="Calibri" w:hAnsi="Calibri" w:cs="Calibri"/>
          <w:sz w:val="24"/>
          <w:szCs w:val="24"/>
        </w:rPr>
        <w:t xml:space="preserve"> Leuchtturmobjekte nachhaltiger, klimaschonender Architektur </w:t>
      </w:r>
      <w:r w:rsidRPr="00150024">
        <w:rPr>
          <w:rFonts w:ascii="Calibri" w:hAnsi="Calibri" w:cs="Calibri"/>
          <w:sz w:val="24"/>
          <w:szCs w:val="24"/>
        </w:rPr>
        <w:br/>
        <w:t xml:space="preserve"> </w:t>
      </w:r>
      <w:r w:rsidRPr="00150024">
        <w:rPr>
          <w:rFonts w:ascii="Calibri" w:hAnsi="Calibri" w:cs="Calibri"/>
          <w:sz w:val="24"/>
          <w:szCs w:val="24"/>
        </w:rPr>
        <w:tab/>
      </w:r>
      <w:r w:rsidRPr="00150024">
        <w:rPr>
          <w:rFonts w:ascii="Calibri" w:hAnsi="Calibri" w:cs="Calibri"/>
          <w:sz w:val="24"/>
          <w:szCs w:val="24"/>
        </w:rPr>
        <w:tab/>
        <w:t>auf 2</w:t>
      </w:r>
      <w:r>
        <w:rPr>
          <w:rFonts w:ascii="Calibri" w:hAnsi="Calibri" w:cs="Calibri"/>
          <w:sz w:val="24"/>
          <w:szCs w:val="24"/>
        </w:rPr>
        <w:t>8</w:t>
      </w:r>
      <w:r w:rsidRPr="00150024">
        <w:rPr>
          <w:rFonts w:ascii="Calibri" w:hAnsi="Calibri" w:cs="Calibri"/>
          <w:sz w:val="24"/>
          <w:szCs w:val="24"/>
        </w:rPr>
        <w:t xml:space="preserve"> Rad-Routenvorschlägen auf </w:t>
      </w:r>
      <w:r w:rsidRPr="00882CE1">
        <w:rPr>
          <w:rFonts w:ascii="Calibri" w:hAnsi="Calibri" w:cs="Calibri"/>
          <w:sz w:val="24"/>
          <w:szCs w:val="24"/>
        </w:rPr>
        <w:t>2.</w:t>
      </w:r>
      <w:r>
        <w:rPr>
          <w:rFonts w:ascii="Calibri" w:hAnsi="Calibri" w:cs="Calibri"/>
          <w:sz w:val="24"/>
          <w:szCs w:val="24"/>
        </w:rPr>
        <w:t>153</w:t>
      </w:r>
      <w:r w:rsidRPr="00882CE1">
        <w:rPr>
          <w:rFonts w:ascii="Calibri" w:hAnsi="Calibri" w:cs="Calibri"/>
          <w:sz w:val="24"/>
          <w:szCs w:val="24"/>
        </w:rPr>
        <w:t xml:space="preserve"> </w:t>
      </w:r>
      <w:r w:rsidRPr="00150024">
        <w:rPr>
          <w:rFonts w:ascii="Calibri" w:hAnsi="Calibri" w:cs="Calibri"/>
          <w:sz w:val="24"/>
          <w:szCs w:val="24"/>
        </w:rPr>
        <w:t>km Gesamtstrecke erkunden</w:t>
      </w:r>
      <w:r w:rsidRPr="00150024">
        <w:rPr>
          <w:rFonts w:ascii="Calibri" w:hAnsi="Calibri" w:cs="Calibri"/>
          <w:sz w:val="24"/>
          <w:szCs w:val="24"/>
        </w:rPr>
        <w:br/>
      </w:r>
      <w:r w:rsidRPr="00150024">
        <w:rPr>
          <w:rFonts w:ascii="Calibri" w:hAnsi="Calibri" w:cs="Calibri"/>
          <w:b/>
          <w:bCs/>
          <w:sz w:val="24"/>
          <w:szCs w:val="24"/>
        </w:rPr>
        <w:t>Wie:</w:t>
      </w:r>
      <w:r w:rsidRPr="00150024">
        <w:rPr>
          <w:rFonts w:ascii="Calibri" w:hAnsi="Calibri" w:cs="Calibri"/>
          <w:sz w:val="24"/>
          <w:szCs w:val="24"/>
        </w:rPr>
        <w:t xml:space="preserve"> </w:t>
      </w:r>
      <w:r w:rsidRPr="00150024">
        <w:rPr>
          <w:rFonts w:ascii="Calibri" w:hAnsi="Calibri" w:cs="Calibri"/>
          <w:sz w:val="24"/>
          <w:szCs w:val="24"/>
        </w:rPr>
        <w:tab/>
      </w:r>
      <w:r w:rsidRPr="00150024">
        <w:rPr>
          <w:rFonts w:ascii="Calibri" w:hAnsi="Calibri" w:cs="Calibri"/>
          <w:sz w:val="24"/>
          <w:szCs w:val="24"/>
        </w:rPr>
        <w:tab/>
        <w:t xml:space="preserve">Mit Hilfe der Österreich radelt App wird man am Rad zum gewünschten </w:t>
      </w:r>
      <w:r>
        <w:rPr>
          <w:rFonts w:ascii="Calibri" w:hAnsi="Calibri" w:cs="Calibri"/>
          <w:sz w:val="24"/>
          <w:szCs w:val="24"/>
        </w:rPr>
        <w:br/>
        <w:t xml:space="preserve"> </w:t>
      </w:r>
      <w:r>
        <w:rPr>
          <w:rFonts w:ascii="Calibri" w:hAnsi="Calibri" w:cs="Calibri"/>
          <w:sz w:val="24"/>
          <w:szCs w:val="24"/>
        </w:rPr>
        <w:tab/>
      </w:r>
      <w:r>
        <w:rPr>
          <w:rFonts w:ascii="Calibri" w:hAnsi="Calibri" w:cs="Calibri"/>
          <w:sz w:val="24"/>
          <w:szCs w:val="24"/>
        </w:rPr>
        <w:tab/>
      </w:r>
      <w:r w:rsidRPr="00150024">
        <w:rPr>
          <w:rFonts w:ascii="Calibri" w:hAnsi="Calibri" w:cs="Calibri"/>
          <w:sz w:val="24"/>
          <w:szCs w:val="24"/>
        </w:rPr>
        <w:t>Leuchtturm geleitet und erhält dort alle Informationen zum Objekt übers Handy</w:t>
      </w:r>
      <w:r>
        <w:rPr>
          <w:rFonts w:ascii="Calibri" w:hAnsi="Calibri" w:cs="Calibri"/>
          <w:sz w:val="24"/>
          <w:szCs w:val="24"/>
        </w:rPr>
        <w:br/>
      </w:r>
      <w:r>
        <w:rPr>
          <w:rFonts w:ascii="Calibri" w:hAnsi="Calibri" w:cs="Calibri"/>
          <w:sz w:val="24"/>
          <w:szCs w:val="24"/>
        </w:rPr>
        <w:tab/>
      </w:r>
      <w:r>
        <w:rPr>
          <w:rFonts w:ascii="Calibri" w:hAnsi="Calibri" w:cs="Calibri"/>
          <w:sz w:val="24"/>
          <w:szCs w:val="24"/>
        </w:rPr>
        <w:tab/>
      </w:r>
      <w:r w:rsidRPr="00150024">
        <w:rPr>
          <w:rFonts w:ascii="Calibri" w:hAnsi="Calibri" w:cs="Calibri"/>
          <w:sz w:val="24"/>
          <w:szCs w:val="24"/>
        </w:rPr>
        <w:t>Die Teilnahme ist individuell oder in</w:t>
      </w:r>
      <w:r>
        <w:rPr>
          <w:rFonts w:ascii="Calibri" w:hAnsi="Calibri" w:cs="Calibri"/>
          <w:sz w:val="24"/>
          <w:szCs w:val="24"/>
        </w:rPr>
        <w:t xml:space="preserve"> geführten G</w:t>
      </w:r>
      <w:r w:rsidRPr="00150024">
        <w:rPr>
          <w:rFonts w:ascii="Calibri" w:hAnsi="Calibri" w:cs="Calibri"/>
          <w:sz w:val="24"/>
          <w:szCs w:val="24"/>
        </w:rPr>
        <w:t>ruppen möglich</w:t>
      </w:r>
      <w:r w:rsidRPr="00150024">
        <w:rPr>
          <w:rFonts w:ascii="Calibri" w:hAnsi="Calibri" w:cs="Calibri"/>
          <w:sz w:val="24"/>
          <w:szCs w:val="24"/>
        </w:rPr>
        <w:br/>
      </w:r>
      <w:r w:rsidRPr="00150024">
        <w:rPr>
          <w:rFonts w:ascii="Calibri" w:hAnsi="Calibri" w:cs="Calibri"/>
          <w:b/>
          <w:bCs/>
          <w:sz w:val="24"/>
          <w:szCs w:val="24"/>
        </w:rPr>
        <w:t>Trophy:</w:t>
      </w:r>
      <w:r w:rsidRPr="00150024">
        <w:rPr>
          <w:rFonts w:ascii="Calibri" w:hAnsi="Calibri" w:cs="Calibri"/>
          <w:sz w:val="24"/>
          <w:szCs w:val="24"/>
        </w:rPr>
        <w:tab/>
        <w:t>Mit jedem erradelten Leuchtturm sammelt man einen Punkt. D</w:t>
      </w:r>
      <w:r>
        <w:rPr>
          <w:rFonts w:ascii="Calibri" w:hAnsi="Calibri" w:cs="Calibri"/>
          <w:sz w:val="24"/>
          <w:szCs w:val="24"/>
        </w:rPr>
        <w:t>i</w:t>
      </w:r>
      <w:r w:rsidRPr="00150024">
        <w:rPr>
          <w:rFonts w:ascii="Calibri" w:hAnsi="Calibri" w:cs="Calibri"/>
          <w:sz w:val="24"/>
          <w:szCs w:val="24"/>
        </w:rPr>
        <w:t xml:space="preserve">e fleißigsten </w:t>
      </w:r>
      <w:r w:rsidRPr="00150024">
        <w:rPr>
          <w:rFonts w:ascii="Calibri" w:hAnsi="Calibri" w:cs="Calibri"/>
          <w:sz w:val="24"/>
          <w:szCs w:val="24"/>
        </w:rPr>
        <w:br/>
        <w:t xml:space="preserve"> </w:t>
      </w:r>
      <w:r w:rsidRPr="00150024">
        <w:rPr>
          <w:rFonts w:ascii="Calibri" w:hAnsi="Calibri" w:cs="Calibri"/>
          <w:sz w:val="24"/>
          <w:szCs w:val="24"/>
        </w:rPr>
        <w:tab/>
      </w:r>
      <w:r w:rsidRPr="00150024">
        <w:rPr>
          <w:rFonts w:ascii="Calibri" w:hAnsi="Calibri" w:cs="Calibri"/>
          <w:sz w:val="24"/>
          <w:szCs w:val="24"/>
        </w:rPr>
        <w:tab/>
        <w:t>Radler</w:t>
      </w:r>
      <w:r>
        <w:rPr>
          <w:rFonts w:ascii="Calibri" w:hAnsi="Calibri" w:cs="Calibri"/>
          <w:sz w:val="24"/>
          <w:szCs w:val="24"/>
        </w:rPr>
        <w:t>*i</w:t>
      </w:r>
      <w:r w:rsidRPr="00150024">
        <w:rPr>
          <w:rFonts w:ascii="Calibri" w:hAnsi="Calibri" w:cs="Calibri"/>
          <w:sz w:val="24"/>
          <w:szCs w:val="24"/>
        </w:rPr>
        <w:t xml:space="preserve">nnen </w:t>
      </w:r>
      <w:r>
        <w:rPr>
          <w:rFonts w:ascii="Calibri" w:hAnsi="Calibri" w:cs="Calibri"/>
          <w:sz w:val="24"/>
          <w:szCs w:val="24"/>
        </w:rPr>
        <w:t>erhalten</w:t>
      </w:r>
      <w:r w:rsidRPr="00150024">
        <w:rPr>
          <w:rFonts w:ascii="Calibri" w:hAnsi="Calibri" w:cs="Calibri"/>
          <w:sz w:val="24"/>
          <w:szCs w:val="24"/>
        </w:rPr>
        <w:t xml:space="preserve"> die PASSATHON TROPHY 202</w:t>
      </w:r>
      <w:r>
        <w:rPr>
          <w:rFonts w:ascii="Calibri" w:hAnsi="Calibri" w:cs="Calibri"/>
          <w:sz w:val="24"/>
          <w:szCs w:val="24"/>
        </w:rPr>
        <w:t>4</w:t>
      </w:r>
      <w:r w:rsidRPr="00150024">
        <w:rPr>
          <w:rFonts w:ascii="Calibri" w:hAnsi="Calibri" w:cs="Calibri"/>
          <w:sz w:val="24"/>
          <w:szCs w:val="24"/>
        </w:rPr>
        <w:br/>
      </w:r>
      <w:r w:rsidRPr="00150024">
        <w:rPr>
          <w:rFonts w:ascii="Calibri" w:hAnsi="Calibri" w:cs="Calibri"/>
          <w:sz w:val="24"/>
          <w:szCs w:val="24"/>
        </w:rPr>
        <w:tab/>
      </w:r>
      <w:r w:rsidRPr="00150024">
        <w:rPr>
          <w:rFonts w:ascii="Calibri" w:hAnsi="Calibri" w:cs="Calibri"/>
          <w:b/>
          <w:bCs/>
          <w:sz w:val="24"/>
          <w:szCs w:val="24"/>
        </w:rPr>
        <w:t>Kosten:</w:t>
      </w:r>
      <w:r w:rsidRPr="00150024">
        <w:rPr>
          <w:rFonts w:ascii="Calibri" w:hAnsi="Calibri" w:cs="Calibri"/>
          <w:b/>
          <w:bCs/>
          <w:sz w:val="24"/>
          <w:szCs w:val="24"/>
        </w:rPr>
        <w:tab/>
      </w:r>
      <w:r w:rsidRPr="00150024">
        <w:rPr>
          <w:rFonts w:ascii="Calibri" w:hAnsi="Calibri" w:cs="Calibri"/>
          <w:sz w:val="24"/>
          <w:szCs w:val="24"/>
        </w:rPr>
        <w:t>Die Teilnahme ist kostenlos</w:t>
      </w:r>
      <w:r>
        <w:rPr>
          <w:rFonts w:ascii="Calibri" w:hAnsi="Calibri" w:cs="Calibri"/>
          <w:sz w:val="24"/>
          <w:szCs w:val="24"/>
        </w:rPr>
        <w:br/>
      </w:r>
      <w:r>
        <w:rPr>
          <w:rFonts w:ascii="Calibri" w:hAnsi="Calibri" w:cs="Calibri"/>
          <w:b/>
          <w:bCs/>
          <w:sz w:val="24"/>
          <w:szCs w:val="24"/>
        </w:rPr>
        <w:t>Touren</w:t>
      </w:r>
      <w:r w:rsidRPr="00D34FB2">
        <w:rPr>
          <w:rFonts w:ascii="Calibri" w:hAnsi="Calibri" w:cs="Calibri"/>
          <w:b/>
          <w:bCs/>
          <w:sz w:val="24"/>
          <w:szCs w:val="24"/>
        </w:rPr>
        <w:t>:</w:t>
      </w:r>
      <w:r>
        <w:rPr>
          <w:rFonts w:ascii="Calibri" w:hAnsi="Calibri" w:cs="Calibri"/>
          <w:sz w:val="24"/>
          <w:szCs w:val="24"/>
        </w:rPr>
        <w:t xml:space="preserve"> Geführte Touren unter: </w:t>
      </w:r>
      <w:hyperlink r:id="rId13" w:history="1">
        <w:r w:rsidRPr="0024446D">
          <w:rPr>
            <w:rStyle w:val="Hyperlink"/>
            <w:rFonts w:ascii="Calibri" w:hAnsi="Calibri" w:cs="Calibri"/>
            <w:sz w:val="24"/>
            <w:szCs w:val="24"/>
          </w:rPr>
          <w:t>passathon.at/</w:t>
        </w:r>
        <w:proofErr w:type="spellStart"/>
        <w:r w:rsidRPr="0024446D">
          <w:rPr>
            <w:rStyle w:val="Hyperlink"/>
            <w:rFonts w:ascii="Calibri" w:hAnsi="Calibri" w:cs="Calibri"/>
            <w:sz w:val="24"/>
            <w:szCs w:val="24"/>
          </w:rPr>
          <w:t>ueber</w:t>
        </w:r>
        <w:proofErr w:type="spellEnd"/>
        <w:r w:rsidRPr="0024446D">
          <w:rPr>
            <w:rStyle w:val="Hyperlink"/>
            <w:rFonts w:ascii="Calibri" w:hAnsi="Calibri" w:cs="Calibri"/>
            <w:sz w:val="24"/>
            <w:szCs w:val="24"/>
          </w:rPr>
          <w:t>-passathon/</w:t>
        </w:r>
        <w:proofErr w:type="spellStart"/>
        <w:r w:rsidRPr="0024446D">
          <w:rPr>
            <w:rStyle w:val="Hyperlink"/>
            <w:rFonts w:ascii="Calibri" w:hAnsi="Calibri" w:cs="Calibri"/>
            <w:sz w:val="24"/>
            <w:szCs w:val="24"/>
          </w:rPr>
          <w:t>veranstaltungen</w:t>
        </w:r>
        <w:proofErr w:type="spellEnd"/>
      </w:hyperlink>
      <w:r>
        <w:rPr>
          <w:rFonts w:ascii="Calibri" w:hAnsi="Calibri" w:cs="Calibri"/>
          <w:sz w:val="24"/>
          <w:szCs w:val="24"/>
        </w:rPr>
        <w:t xml:space="preserve"> </w:t>
      </w:r>
    </w:p>
    <w:p w14:paraId="5B11F1BD" w14:textId="40A2201D" w:rsidR="00700819" w:rsidRPr="00700819" w:rsidRDefault="00700819" w:rsidP="00700819">
      <w:pPr>
        <w:spacing w:before="100" w:beforeAutospacing="1" w:after="100" w:afterAutospacing="1" w:line="240" w:lineRule="auto"/>
        <w:rPr>
          <w:rFonts w:ascii="Calibri" w:hAnsi="Calibri" w:cs="Calibri"/>
        </w:rPr>
      </w:pPr>
      <w:r w:rsidRPr="00700819">
        <w:rPr>
          <w:rFonts w:ascii="Calibri" w:hAnsi="Calibri" w:cs="Calibri"/>
        </w:rPr>
        <w:t xml:space="preserve">Die Hauptpartner: Stadt Wien - Energieplanung, Klima- und Energiefonds, Land Kärnten, Salzburg, Vorarlberg, Oberösterreich, Niederösterreich, Stadt Graz und Österreichischer Städtebund. </w:t>
      </w:r>
      <w:r>
        <w:rPr>
          <w:rFonts w:ascii="Calibri" w:hAnsi="Calibri" w:cs="Calibri"/>
        </w:rPr>
        <w:br/>
      </w:r>
      <w:r w:rsidRPr="00700819">
        <w:rPr>
          <w:rFonts w:ascii="Calibri" w:hAnsi="Calibri" w:cs="Calibri"/>
        </w:rPr>
        <w:t xml:space="preserve">Die Abwicklung erfolgt in Kooperation mit Österreich radelt, Energieagentur Österreich, Stadt der Zukunft, Klimabündnis Österreich und Energieinstitut Vorarlberg. </w:t>
      </w:r>
      <w:r>
        <w:rPr>
          <w:rFonts w:ascii="Calibri" w:hAnsi="Calibri" w:cs="Calibri"/>
        </w:rPr>
        <w:br/>
      </w:r>
      <w:r w:rsidRPr="00700819">
        <w:rPr>
          <w:rFonts w:ascii="Calibri" w:hAnsi="Calibri" w:cs="Calibri"/>
        </w:rPr>
        <w:t xml:space="preserve">Unterstützt wird der passathon u.a. von </w:t>
      </w:r>
      <w:proofErr w:type="spellStart"/>
      <w:r w:rsidRPr="00700819">
        <w:rPr>
          <w:rFonts w:ascii="Calibri" w:hAnsi="Calibri" w:cs="Calibri"/>
        </w:rPr>
        <w:t>OeAD</w:t>
      </w:r>
      <w:proofErr w:type="spellEnd"/>
      <w:r w:rsidRPr="00700819">
        <w:rPr>
          <w:rFonts w:ascii="Calibri" w:hAnsi="Calibri" w:cs="Calibri"/>
        </w:rPr>
        <w:t xml:space="preserve"> </w:t>
      </w:r>
      <w:proofErr w:type="spellStart"/>
      <w:r w:rsidRPr="00700819">
        <w:rPr>
          <w:rFonts w:ascii="Calibri" w:hAnsi="Calibri" w:cs="Calibri"/>
        </w:rPr>
        <w:t>student</w:t>
      </w:r>
      <w:proofErr w:type="spellEnd"/>
      <w:r w:rsidRPr="00700819">
        <w:rPr>
          <w:rFonts w:ascii="Calibri" w:hAnsi="Calibri" w:cs="Calibri"/>
        </w:rPr>
        <w:t xml:space="preserve"> </w:t>
      </w:r>
      <w:proofErr w:type="spellStart"/>
      <w:r w:rsidRPr="00700819">
        <w:rPr>
          <w:rFonts w:ascii="Calibri" w:hAnsi="Calibri" w:cs="Calibri"/>
        </w:rPr>
        <w:t>housing</w:t>
      </w:r>
      <w:proofErr w:type="spellEnd"/>
      <w:r w:rsidRPr="00700819">
        <w:rPr>
          <w:rFonts w:ascii="Calibri" w:hAnsi="Calibri" w:cs="Calibri"/>
        </w:rPr>
        <w:t xml:space="preserve">, IIG Innsbrucker Immobilien Gesellschaft, NEUE HEIMAT TIROL, Raiffeisen-Nachhaltigkeits-Initiative, Sozialbau AG, Standortagentur Tirol, UNIQA </w:t>
      </w:r>
    </w:p>
    <w:p w14:paraId="5A73BA3F" w14:textId="77777777" w:rsidR="00700819" w:rsidRPr="00700819" w:rsidRDefault="00700819" w:rsidP="00700819">
      <w:pPr>
        <w:spacing w:after="0" w:line="240" w:lineRule="auto"/>
        <w:rPr>
          <w:rFonts w:ascii="Calibri" w:hAnsi="Calibri" w:cs="Calibri"/>
        </w:rPr>
      </w:pPr>
      <w:r w:rsidRPr="00700819">
        <w:rPr>
          <w:rFonts w:ascii="Calibri" w:hAnsi="Calibri" w:cs="Calibri"/>
          <w:b/>
        </w:rPr>
        <w:t>Pressekontakt:</w:t>
      </w:r>
      <w:r w:rsidRPr="00700819">
        <w:rPr>
          <w:rFonts w:ascii="Calibri" w:hAnsi="Calibri" w:cs="Calibri"/>
        </w:rPr>
        <w:t xml:space="preserve"> </w:t>
      </w:r>
      <w:r w:rsidRPr="00700819">
        <w:rPr>
          <w:rFonts w:ascii="Calibri" w:hAnsi="Calibri" w:cs="Calibri"/>
        </w:rPr>
        <w:br/>
        <w:t xml:space="preserve">Günter Lang, LANG consulting </w:t>
      </w:r>
      <w:r w:rsidRPr="00700819">
        <w:rPr>
          <w:rFonts w:ascii="Calibri" w:hAnsi="Calibri" w:cs="Calibri"/>
        </w:rPr>
        <w:tab/>
        <w:t xml:space="preserve">          Mail: </w:t>
      </w:r>
      <w:hyperlink r:id="rId14" w:history="1">
        <w:r w:rsidRPr="00700819">
          <w:rPr>
            <w:rStyle w:val="Hyperlink"/>
            <w:rFonts w:ascii="Calibri" w:hAnsi="Calibri" w:cs="Calibri"/>
          </w:rPr>
          <w:t>race@passathon.at</w:t>
        </w:r>
      </w:hyperlink>
      <w:r w:rsidRPr="0091069C">
        <w:rPr>
          <w:rStyle w:val="Hyperlink"/>
          <w:rFonts w:ascii="Calibri" w:hAnsi="Calibri" w:cs="Calibri"/>
          <w:u w:val="none"/>
        </w:rPr>
        <w:tab/>
        <w:t xml:space="preserve">         </w:t>
      </w:r>
      <w:proofErr w:type="gramStart"/>
      <w:r w:rsidRPr="00700819">
        <w:rPr>
          <w:rFonts w:ascii="Calibri" w:hAnsi="Calibri" w:cs="Calibri"/>
        </w:rPr>
        <w:t>Mobil</w:t>
      </w:r>
      <w:proofErr w:type="gramEnd"/>
      <w:r w:rsidRPr="00700819">
        <w:rPr>
          <w:rFonts w:ascii="Calibri" w:hAnsi="Calibri" w:cs="Calibri"/>
        </w:rPr>
        <w:t>: +43-650-900 20 40</w:t>
      </w:r>
    </w:p>
    <w:p w14:paraId="24BCF3E1" w14:textId="77777777" w:rsidR="00700819" w:rsidRPr="00700819" w:rsidRDefault="00700819" w:rsidP="00700819">
      <w:pPr>
        <w:spacing w:after="0" w:line="240" w:lineRule="auto"/>
        <w:rPr>
          <w:rFonts w:ascii="Calibri" w:hAnsi="Calibri" w:cs="Calibri"/>
        </w:rPr>
      </w:pPr>
      <w:r w:rsidRPr="00700819">
        <w:rPr>
          <w:rFonts w:ascii="Calibri" w:hAnsi="Calibri" w:cs="Calibri"/>
          <w:b/>
        </w:rPr>
        <w:t>Alle Fotos, Video und Pressetexte zum Download unter:</w:t>
      </w:r>
      <w:r w:rsidRPr="00700819">
        <w:rPr>
          <w:rFonts w:ascii="Calibri" w:hAnsi="Calibri" w:cs="Calibri"/>
        </w:rPr>
        <w:t xml:space="preserve"> </w:t>
      </w:r>
      <w:hyperlink r:id="rId15" w:history="1">
        <w:r w:rsidRPr="00700819">
          <w:rPr>
            <w:rStyle w:val="Hyperlink"/>
            <w:rFonts w:ascii="Calibri" w:hAnsi="Calibri" w:cs="Calibri"/>
          </w:rPr>
          <w:t>https://passathon.at/news/presse</w:t>
        </w:r>
      </w:hyperlink>
    </w:p>
    <w:p w14:paraId="7FE4D547" w14:textId="77777777" w:rsidR="00700819" w:rsidRPr="00700819" w:rsidRDefault="00700819" w:rsidP="00700819">
      <w:pPr>
        <w:rPr>
          <w:rFonts w:ascii="Calibri" w:eastAsia="Times New Roman" w:hAnsi="Calibri" w:cs="Calibri"/>
          <w:color w:val="0000FF"/>
          <w:sz w:val="16"/>
          <w:szCs w:val="16"/>
          <w:u w:val="single"/>
          <w:lang w:eastAsia="de-AT"/>
        </w:rPr>
      </w:pPr>
      <w:r w:rsidRPr="00700819">
        <w:rPr>
          <w:rFonts w:ascii="Calibri" w:eastAsia="Times New Roman" w:hAnsi="Calibri" w:cs="Calibri"/>
          <w:sz w:val="16"/>
          <w:szCs w:val="16"/>
          <w:lang w:eastAsia="de-AT"/>
        </w:rPr>
        <w:t xml:space="preserve">Links:   </w:t>
      </w:r>
      <w:hyperlink r:id="rId16" w:history="1">
        <w:r w:rsidRPr="00700819">
          <w:rPr>
            <w:rFonts w:ascii="Calibri" w:eastAsia="Times New Roman" w:hAnsi="Calibri" w:cs="Calibri"/>
            <w:color w:val="0000FF"/>
            <w:sz w:val="16"/>
            <w:szCs w:val="16"/>
            <w:u w:val="single"/>
            <w:lang w:eastAsia="de-AT"/>
          </w:rPr>
          <w:t>www.passathon.at</w:t>
        </w:r>
      </w:hyperlink>
      <w:r w:rsidRPr="00700819">
        <w:rPr>
          <w:rFonts w:ascii="Calibri" w:eastAsia="Times New Roman" w:hAnsi="Calibri" w:cs="Calibri"/>
          <w:sz w:val="16"/>
          <w:szCs w:val="16"/>
          <w:lang w:eastAsia="de-AT"/>
        </w:rPr>
        <w:t xml:space="preserve">   </w:t>
      </w:r>
      <w:hyperlink r:id="rId17" w:history="1">
        <w:r w:rsidRPr="00700819">
          <w:rPr>
            <w:rFonts w:ascii="Calibri" w:eastAsia="Times New Roman" w:hAnsi="Calibri" w:cs="Calibri"/>
            <w:color w:val="0000FF"/>
            <w:sz w:val="16"/>
            <w:szCs w:val="16"/>
            <w:u w:val="single"/>
            <w:lang w:eastAsia="de-AT"/>
          </w:rPr>
          <w:t>instagram.com/passathon.at</w:t>
        </w:r>
      </w:hyperlink>
      <w:r w:rsidRPr="00700819">
        <w:rPr>
          <w:rFonts w:ascii="Calibri" w:eastAsia="Times New Roman" w:hAnsi="Calibri" w:cs="Calibri"/>
          <w:color w:val="0000FF"/>
          <w:sz w:val="16"/>
          <w:szCs w:val="16"/>
          <w:lang w:eastAsia="de-AT"/>
        </w:rPr>
        <w:t xml:space="preserve">   </w:t>
      </w:r>
      <w:hyperlink r:id="rId18" w:history="1">
        <w:r w:rsidRPr="00700819">
          <w:rPr>
            <w:rStyle w:val="Hyperlink"/>
            <w:rFonts w:ascii="Calibri" w:eastAsia="Times New Roman" w:hAnsi="Calibri" w:cs="Calibri"/>
            <w:sz w:val="16"/>
            <w:szCs w:val="16"/>
            <w:lang w:val="en-GB" w:eastAsia="de-AT"/>
          </w:rPr>
          <w:t>facebook.com/passathon</w:t>
        </w:r>
      </w:hyperlink>
      <w:r w:rsidRPr="00700819">
        <w:rPr>
          <w:rFonts w:ascii="Calibri" w:eastAsia="Times New Roman" w:hAnsi="Calibri" w:cs="Calibri"/>
          <w:sz w:val="16"/>
          <w:szCs w:val="16"/>
          <w:lang w:val="en-GB" w:eastAsia="de-AT"/>
        </w:rPr>
        <w:t xml:space="preserve">   </w:t>
      </w:r>
      <w:hyperlink r:id="rId19" w:history="1">
        <w:r w:rsidRPr="00700819">
          <w:rPr>
            <w:rStyle w:val="Hyperlink"/>
            <w:rFonts w:ascii="Calibri" w:eastAsia="Times New Roman" w:hAnsi="Calibri" w:cs="Calibri"/>
            <w:sz w:val="16"/>
            <w:szCs w:val="16"/>
            <w:lang w:val="en-GB" w:eastAsia="de-AT"/>
          </w:rPr>
          <w:t>twitter.com/passathonAT</w:t>
        </w:r>
      </w:hyperlink>
      <w:r w:rsidRPr="00700819">
        <w:rPr>
          <w:rFonts w:ascii="Calibri" w:eastAsia="Times New Roman" w:hAnsi="Calibri" w:cs="Calibri"/>
          <w:sz w:val="16"/>
          <w:szCs w:val="16"/>
          <w:lang w:val="en-GB" w:eastAsia="de-AT"/>
        </w:rPr>
        <w:t xml:space="preserve">   </w:t>
      </w:r>
      <w:hyperlink r:id="rId20" w:history="1">
        <w:r w:rsidRPr="00700819">
          <w:rPr>
            <w:rStyle w:val="Hyperlink"/>
            <w:rFonts w:ascii="Calibri" w:eastAsia="Times New Roman" w:hAnsi="Calibri" w:cs="Calibri"/>
            <w:sz w:val="16"/>
            <w:szCs w:val="16"/>
            <w:lang w:eastAsia="de-AT"/>
          </w:rPr>
          <w:t>youtube.com/@passathon</w:t>
        </w:r>
      </w:hyperlink>
    </w:p>
    <w:p w14:paraId="6E59812D" w14:textId="08D6FD22" w:rsidR="00216591" w:rsidRPr="00A8420D" w:rsidRDefault="00216591">
      <w:pPr>
        <w:rPr>
          <w:rFonts w:ascii="Calibri" w:hAnsi="Calibri" w:cs="Calibri"/>
        </w:rPr>
      </w:pPr>
    </w:p>
    <w:sectPr w:rsidR="00216591" w:rsidRPr="00A8420D">
      <w:headerReference w:type="default" r:id="rId2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3C2A1F" w14:textId="77777777" w:rsidR="004067C1" w:rsidRDefault="004067C1" w:rsidP="00FF2C5D">
      <w:pPr>
        <w:spacing w:after="0" w:line="240" w:lineRule="auto"/>
      </w:pPr>
      <w:r>
        <w:separator/>
      </w:r>
    </w:p>
  </w:endnote>
  <w:endnote w:type="continuationSeparator" w:id="0">
    <w:p w14:paraId="5E6BCED4" w14:textId="77777777" w:rsidR="004067C1" w:rsidRDefault="004067C1" w:rsidP="00FF2C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09ED84" w14:textId="77777777" w:rsidR="004067C1" w:rsidRDefault="004067C1" w:rsidP="00FF2C5D">
      <w:pPr>
        <w:spacing w:after="0" w:line="240" w:lineRule="auto"/>
      </w:pPr>
      <w:r>
        <w:separator/>
      </w:r>
    </w:p>
  </w:footnote>
  <w:footnote w:type="continuationSeparator" w:id="0">
    <w:p w14:paraId="4F0F2DAE" w14:textId="77777777" w:rsidR="004067C1" w:rsidRDefault="004067C1" w:rsidP="00FF2C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678"/>
    </w:tblGrid>
    <w:tr w:rsidR="00AA6138" w14:paraId="043C6707" w14:textId="77777777" w:rsidTr="00AA6138">
      <w:tc>
        <w:tcPr>
          <w:tcW w:w="4536" w:type="dxa"/>
        </w:tcPr>
        <w:p w14:paraId="4FED112B" w14:textId="0FE9D8D8" w:rsidR="00AA6138" w:rsidRPr="00AA6138" w:rsidRDefault="00AA6138" w:rsidP="00AA6138">
          <w:pPr>
            <w:pStyle w:val="Kopfzeile"/>
            <w:rPr>
              <w:rFonts w:ascii="Calibri" w:hAnsi="Calibri" w:cs="Calibri"/>
              <w:sz w:val="20"/>
              <w:szCs w:val="20"/>
            </w:rPr>
          </w:pPr>
          <w:r w:rsidRPr="00AA6138">
            <w:rPr>
              <w:rFonts w:ascii="Calibri" w:hAnsi="Calibri" w:cs="Calibri"/>
              <w:sz w:val="20"/>
              <w:szCs w:val="20"/>
            </w:rPr>
            <w:t xml:space="preserve">PM </w:t>
          </w:r>
          <w:r>
            <w:rPr>
              <w:rFonts w:ascii="Calibri" w:hAnsi="Calibri" w:cs="Calibri"/>
              <w:sz w:val="20"/>
              <w:szCs w:val="20"/>
            </w:rPr>
            <w:t>–</w:t>
          </w:r>
          <w:r w:rsidRPr="00AA6138">
            <w:rPr>
              <w:rFonts w:ascii="Calibri" w:hAnsi="Calibri" w:cs="Calibri"/>
              <w:sz w:val="20"/>
              <w:szCs w:val="20"/>
            </w:rPr>
            <w:t xml:space="preserve"> </w:t>
          </w:r>
          <w:r>
            <w:rPr>
              <w:rFonts w:ascii="Calibri" w:hAnsi="Calibri" w:cs="Calibri"/>
              <w:sz w:val="20"/>
              <w:szCs w:val="20"/>
            </w:rPr>
            <w:t>Meisterleistung am Bau und am Rad</w:t>
          </w:r>
          <w:r w:rsidRPr="00AA6138">
            <w:rPr>
              <w:rFonts w:ascii="Calibri" w:hAnsi="Calibri" w:cs="Calibri"/>
              <w:sz w:val="20"/>
              <w:szCs w:val="20"/>
            </w:rPr>
            <w:br/>
            <w:t xml:space="preserve">Wien, </w:t>
          </w:r>
          <w:r>
            <w:rPr>
              <w:rFonts w:ascii="Calibri" w:hAnsi="Calibri" w:cs="Calibri"/>
              <w:sz w:val="20"/>
              <w:szCs w:val="20"/>
            </w:rPr>
            <w:t xml:space="preserve">am </w:t>
          </w:r>
          <w:r w:rsidRPr="00AA6138">
            <w:rPr>
              <w:rFonts w:ascii="Calibri" w:hAnsi="Calibri" w:cs="Calibri"/>
              <w:sz w:val="20"/>
              <w:szCs w:val="20"/>
            </w:rPr>
            <w:t>0</w:t>
          </w:r>
          <w:r w:rsidR="006F2942">
            <w:rPr>
              <w:rFonts w:ascii="Calibri" w:hAnsi="Calibri" w:cs="Calibri"/>
              <w:sz w:val="20"/>
              <w:szCs w:val="20"/>
            </w:rPr>
            <w:t>6</w:t>
          </w:r>
          <w:r w:rsidRPr="00AA6138">
            <w:rPr>
              <w:rFonts w:ascii="Calibri" w:hAnsi="Calibri" w:cs="Calibri"/>
              <w:sz w:val="20"/>
              <w:szCs w:val="20"/>
            </w:rPr>
            <w:t>.06.2024 G. Lang</w:t>
          </w:r>
        </w:p>
        <w:p w14:paraId="058C0B64" w14:textId="77777777" w:rsidR="00AA6138" w:rsidRDefault="00AA6138">
          <w:pPr>
            <w:pStyle w:val="Kopfzeile"/>
            <w:rPr>
              <w:rFonts w:ascii="Calibri" w:hAnsi="Calibri" w:cs="Calibri"/>
              <w:sz w:val="20"/>
              <w:szCs w:val="20"/>
            </w:rPr>
          </w:pPr>
        </w:p>
      </w:tc>
      <w:tc>
        <w:tcPr>
          <w:tcW w:w="4678" w:type="dxa"/>
        </w:tcPr>
        <w:p w14:paraId="689DAE81" w14:textId="15529C90" w:rsidR="00AA6138" w:rsidRDefault="00AA6138">
          <w:pPr>
            <w:pStyle w:val="Kopfzeile"/>
            <w:rPr>
              <w:rFonts w:ascii="Calibri" w:hAnsi="Calibri" w:cs="Calibri"/>
              <w:sz w:val="20"/>
              <w:szCs w:val="20"/>
            </w:rPr>
          </w:pPr>
          <w:r>
            <w:rPr>
              <w:noProof/>
              <w:lang w:eastAsia="de-AT"/>
            </w:rPr>
            <w:drawing>
              <wp:inline distT="0" distB="0" distL="0" distR="0" wp14:anchorId="00210618" wp14:editId="0DF379E6">
                <wp:extent cx="845820" cy="523729"/>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Öradelt_Logos_181210_RGB.jpg"/>
                        <pic:cNvPicPr/>
                      </pic:nvPicPr>
                      <pic:blipFill rotWithShape="1">
                        <a:blip r:embed="rId1" cstate="print">
                          <a:extLst>
                            <a:ext uri="{28A0092B-C50C-407E-A947-70E740481C1C}">
                              <a14:useLocalDpi xmlns:a14="http://schemas.microsoft.com/office/drawing/2010/main" val="0"/>
                            </a:ext>
                          </a:extLst>
                        </a:blip>
                        <a:srcRect l="33798" t="53818" r="33305" b="31781"/>
                        <a:stretch/>
                      </pic:blipFill>
                      <pic:spPr bwMode="auto">
                        <a:xfrm>
                          <a:off x="0" y="0"/>
                          <a:ext cx="859462" cy="532176"/>
                        </a:xfrm>
                        <a:prstGeom prst="rect">
                          <a:avLst/>
                        </a:prstGeom>
                        <a:ln>
                          <a:noFill/>
                        </a:ln>
                        <a:extLst>
                          <a:ext uri="{53640926-AAD7-44D8-BBD7-CCE9431645EC}">
                            <a14:shadowObscured xmlns:a14="http://schemas.microsoft.com/office/drawing/2010/main"/>
                          </a:ext>
                        </a:extLst>
                      </pic:spPr>
                    </pic:pic>
                  </a:graphicData>
                </a:graphic>
              </wp:inline>
            </w:drawing>
          </w:r>
          <w:r>
            <w:rPr>
              <w:rFonts w:ascii="Calibri" w:hAnsi="Calibri" w:cs="Calibri"/>
              <w:sz w:val="20"/>
              <w:szCs w:val="20"/>
            </w:rPr>
            <w:t xml:space="preserve">                        </w:t>
          </w:r>
          <w:r>
            <w:rPr>
              <w:rFonts w:cstheme="minorHAnsi"/>
              <w:b/>
              <w:noProof/>
              <w:lang w:eastAsia="de-AT"/>
            </w:rPr>
            <w:drawing>
              <wp:inline distT="0" distB="0" distL="0" distR="0" wp14:anchorId="1910E2C9" wp14:editId="37D901C7">
                <wp:extent cx="1180420" cy="527050"/>
                <wp:effectExtent l="0" t="0" r="1270" b="6350"/>
                <wp:docPr id="4" name="Grafik 4" descr="C:\Users\Günter\AppData\Local\Microsoft\Windows\INetCache\Content.Word\+ Logo Passathon RfF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Günter\AppData\Local\Microsoft\Windows\INetCache\Content.Word\+ Logo Passathon RfF RGB.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07864" cy="539303"/>
                        </a:xfrm>
                        <a:prstGeom prst="rect">
                          <a:avLst/>
                        </a:prstGeom>
                        <a:noFill/>
                        <a:ln>
                          <a:noFill/>
                        </a:ln>
                      </pic:spPr>
                    </pic:pic>
                  </a:graphicData>
                </a:graphic>
              </wp:inline>
            </w:drawing>
          </w:r>
        </w:p>
      </w:tc>
    </w:tr>
  </w:tbl>
  <w:p w14:paraId="402CF024" w14:textId="77777777" w:rsidR="00FF2C5D" w:rsidRPr="00AA6138" w:rsidRDefault="00FF2C5D">
    <w:pPr>
      <w:pStyle w:val="Kopfzeile"/>
      <w:rPr>
        <w:rFonts w:ascii="Calibri" w:hAnsi="Calibri" w:cs="Calibri"/>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944994"/>
    <w:multiLevelType w:val="hybridMultilevel"/>
    <w:tmpl w:val="B2EEF61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6461313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4F0B"/>
    <w:rsid w:val="00106C12"/>
    <w:rsid w:val="00216591"/>
    <w:rsid w:val="00232945"/>
    <w:rsid w:val="00265815"/>
    <w:rsid w:val="00284F0B"/>
    <w:rsid w:val="002D2876"/>
    <w:rsid w:val="00360EF2"/>
    <w:rsid w:val="003825F1"/>
    <w:rsid w:val="003D14E6"/>
    <w:rsid w:val="004067C1"/>
    <w:rsid w:val="004248DC"/>
    <w:rsid w:val="004F2E97"/>
    <w:rsid w:val="004F709E"/>
    <w:rsid w:val="005E6CD0"/>
    <w:rsid w:val="005F1CA2"/>
    <w:rsid w:val="00637354"/>
    <w:rsid w:val="00693970"/>
    <w:rsid w:val="006F2942"/>
    <w:rsid w:val="00700819"/>
    <w:rsid w:val="00736440"/>
    <w:rsid w:val="00766F65"/>
    <w:rsid w:val="00781FF3"/>
    <w:rsid w:val="0084779E"/>
    <w:rsid w:val="008D711A"/>
    <w:rsid w:val="0091069C"/>
    <w:rsid w:val="009346B3"/>
    <w:rsid w:val="009B2BFD"/>
    <w:rsid w:val="009B582E"/>
    <w:rsid w:val="00A538B1"/>
    <w:rsid w:val="00A67D18"/>
    <w:rsid w:val="00A8420D"/>
    <w:rsid w:val="00AA6138"/>
    <w:rsid w:val="00B17A0F"/>
    <w:rsid w:val="00BD1382"/>
    <w:rsid w:val="00BD5345"/>
    <w:rsid w:val="00BF1B4F"/>
    <w:rsid w:val="00C1138F"/>
    <w:rsid w:val="00C14054"/>
    <w:rsid w:val="00C672B0"/>
    <w:rsid w:val="00C81C12"/>
    <w:rsid w:val="00CE0AAC"/>
    <w:rsid w:val="00D046F4"/>
    <w:rsid w:val="00DC65E0"/>
    <w:rsid w:val="00DD01B2"/>
    <w:rsid w:val="00DE6F6D"/>
    <w:rsid w:val="00E85F9A"/>
    <w:rsid w:val="00F16BAC"/>
    <w:rsid w:val="00FF2C5D"/>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41A715"/>
  <w15:chartTrackingRefBased/>
  <w15:docId w15:val="{7F9625F0-6B81-44CB-8C91-ED3E356E2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e-A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284F0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284F0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284F0B"/>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284F0B"/>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284F0B"/>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284F0B"/>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284F0B"/>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284F0B"/>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284F0B"/>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284F0B"/>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284F0B"/>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284F0B"/>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284F0B"/>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284F0B"/>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284F0B"/>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284F0B"/>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284F0B"/>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284F0B"/>
    <w:rPr>
      <w:rFonts w:eastAsiaTheme="majorEastAsia" w:cstheme="majorBidi"/>
      <w:color w:val="272727" w:themeColor="text1" w:themeTint="D8"/>
    </w:rPr>
  </w:style>
  <w:style w:type="paragraph" w:styleId="Titel">
    <w:name w:val="Title"/>
    <w:basedOn w:val="Standard"/>
    <w:next w:val="Standard"/>
    <w:link w:val="TitelZchn"/>
    <w:uiPriority w:val="10"/>
    <w:qFormat/>
    <w:rsid w:val="00284F0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284F0B"/>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284F0B"/>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284F0B"/>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284F0B"/>
    <w:pPr>
      <w:spacing w:before="160"/>
      <w:jc w:val="center"/>
    </w:pPr>
    <w:rPr>
      <w:i/>
      <w:iCs/>
      <w:color w:val="404040" w:themeColor="text1" w:themeTint="BF"/>
    </w:rPr>
  </w:style>
  <w:style w:type="character" w:customStyle="1" w:styleId="ZitatZchn">
    <w:name w:val="Zitat Zchn"/>
    <w:basedOn w:val="Absatz-Standardschriftart"/>
    <w:link w:val="Zitat"/>
    <w:uiPriority w:val="29"/>
    <w:rsid w:val="00284F0B"/>
    <w:rPr>
      <w:i/>
      <w:iCs/>
      <w:color w:val="404040" w:themeColor="text1" w:themeTint="BF"/>
    </w:rPr>
  </w:style>
  <w:style w:type="paragraph" w:styleId="Listenabsatz">
    <w:name w:val="List Paragraph"/>
    <w:basedOn w:val="Standard"/>
    <w:uiPriority w:val="34"/>
    <w:qFormat/>
    <w:rsid w:val="00284F0B"/>
    <w:pPr>
      <w:ind w:left="720"/>
      <w:contextualSpacing/>
    </w:pPr>
  </w:style>
  <w:style w:type="character" w:styleId="IntensiveHervorhebung">
    <w:name w:val="Intense Emphasis"/>
    <w:basedOn w:val="Absatz-Standardschriftart"/>
    <w:uiPriority w:val="21"/>
    <w:qFormat/>
    <w:rsid w:val="00284F0B"/>
    <w:rPr>
      <w:i/>
      <w:iCs/>
      <w:color w:val="0F4761" w:themeColor="accent1" w:themeShade="BF"/>
    </w:rPr>
  </w:style>
  <w:style w:type="paragraph" w:styleId="IntensivesZitat">
    <w:name w:val="Intense Quote"/>
    <w:basedOn w:val="Standard"/>
    <w:next w:val="Standard"/>
    <w:link w:val="IntensivesZitatZchn"/>
    <w:uiPriority w:val="30"/>
    <w:qFormat/>
    <w:rsid w:val="00284F0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284F0B"/>
    <w:rPr>
      <w:i/>
      <w:iCs/>
      <w:color w:val="0F4761" w:themeColor="accent1" w:themeShade="BF"/>
    </w:rPr>
  </w:style>
  <w:style w:type="character" w:styleId="IntensiverVerweis">
    <w:name w:val="Intense Reference"/>
    <w:basedOn w:val="Absatz-Standardschriftart"/>
    <w:uiPriority w:val="32"/>
    <w:qFormat/>
    <w:rsid w:val="00284F0B"/>
    <w:rPr>
      <w:b/>
      <w:bCs/>
      <w:smallCaps/>
      <w:color w:val="0F4761" w:themeColor="accent1" w:themeShade="BF"/>
      <w:spacing w:val="5"/>
    </w:rPr>
  </w:style>
  <w:style w:type="paragraph" w:styleId="Kopfzeile">
    <w:name w:val="header"/>
    <w:basedOn w:val="Standard"/>
    <w:link w:val="KopfzeileZchn"/>
    <w:uiPriority w:val="99"/>
    <w:unhideWhenUsed/>
    <w:rsid w:val="00FF2C5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F2C5D"/>
  </w:style>
  <w:style w:type="paragraph" w:styleId="Fuzeile">
    <w:name w:val="footer"/>
    <w:basedOn w:val="Standard"/>
    <w:link w:val="FuzeileZchn"/>
    <w:uiPriority w:val="99"/>
    <w:unhideWhenUsed/>
    <w:rsid w:val="00FF2C5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F2C5D"/>
  </w:style>
  <w:style w:type="table" w:styleId="Tabellenraster">
    <w:name w:val="Table Grid"/>
    <w:basedOn w:val="NormaleTabelle"/>
    <w:uiPriority w:val="39"/>
    <w:rsid w:val="00AA61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700819"/>
    <w:pPr>
      <w:spacing w:before="100" w:beforeAutospacing="1" w:after="100" w:afterAutospacing="1" w:line="240" w:lineRule="auto"/>
    </w:pPr>
    <w:rPr>
      <w:rFonts w:ascii="Times New Roman" w:eastAsia="Times New Roman" w:hAnsi="Times New Roman" w:cs="Times New Roman"/>
      <w:kern w:val="0"/>
      <w:sz w:val="24"/>
      <w:szCs w:val="24"/>
      <w:lang w:eastAsia="de-AT"/>
      <w14:ligatures w14:val="none"/>
    </w:rPr>
  </w:style>
  <w:style w:type="character" w:styleId="Hyperlink">
    <w:name w:val="Hyperlink"/>
    <w:basedOn w:val="Absatz-Standardschriftart"/>
    <w:uiPriority w:val="99"/>
    <w:unhideWhenUsed/>
    <w:rsid w:val="00700819"/>
    <w:rPr>
      <w:color w:val="0000FF"/>
      <w:u w:val="single"/>
    </w:rPr>
  </w:style>
  <w:style w:type="paragraph" w:styleId="berarbeitung">
    <w:name w:val="Revision"/>
    <w:hidden/>
    <w:uiPriority w:val="99"/>
    <w:semiHidden/>
    <w:rsid w:val="00C81C1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9684734">
      <w:bodyDiv w:val="1"/>
      <w:marLeft w:val="0"/>
      <w:marRight w:val="0"/>
      <w:marTop w:val="0"/>
      <w:marBottom w:val="0"/>
      <w:divBdr>
        <w:top w:val="none" w:sz="0" w:space="0" w:color="auto"/>
        <w:left w:val="none" w:sz="0" w:space="0" w:color="auto"/>
        <w:bottom w:val="none" w:sz="0" w:space="0" w:color="auto"/>
        <w:right w:val="none" w:sz="0" w:space="0" w:color="auto"/>
      </w:divBdr>
    </w:div>
    <w:div w:id="1151947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passathon.at/ueber-passathon/veranstaltungen" TargetMode="External"/><Relationship Id="rId18" Type="http://schemas.openxmlformats.org/officeDocument/2006/relationships/hyperlink" Target="http://facebook.com/passathon"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hyperlink" Target="https://www.radelt.at/dashboard/challenge/signup/447" TargetMode="External"/><Relationship Id="rId17" Type="http://schemas.openxmlformats.org/officeDocument/2006/relationships/hyperlink" Target="http://www.instagram.com/passathon.at" TargetMode="External"/><Relationship Id="rId2" Type="http://schemas.openxmlformats.org/officeDocument/2006/relationships/styles" Target="styles.xml"/><Relationship Id="rId16" Type="http://schemas.openxmlformats.org/officeDocument/2006/relationships/hyperlink" Target="https://www.passathon.at" TargetMode="External"/><Relationship Id="rId20" Type="http://schemas.openxmlformats.org/officeDocument/2006/relationships/hyperlink" Target="mailto:youtube.com/@passatho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assathon.at/ueber-passathon/faq-zum-passathon" TargetMode="External"/><Relationship Id="rId5" Type="http://schemas.openxmlformats.org/officeDocument/2006/relationships/footnotes" Target="footnotes.xml"/><Relationship Id="rId15" Type="http://schemas.openxmlformats.org/officeDocument/2006/relationships/hyperlink" Target="https://passathon.at/news/presse" TargetMode="External"/><Relationship Id="rId23" Type="http://schemas.openxmlformats.org/officeDocument/2006/relationships/theme" Target="theme/theme1.xml"/><Relationship Id="rId10" Type="http://schemas.openxmlformats.org/officeDocument/2006/relationships/hyperlink" Target="http://www.passathon.at" TargetMode="External"/><Relationship Id="rId19" Type="http://schemas.openxmlformats.org/officeDocument/2006/relationships/hyperlink" Target="http://twitter.com/passathonAT" TargetMode="External"/><Relationship Id="rId4" Type="http://schemas.openxmlformats.org/officeDocument/2006/relationships/webSettings" Target="webSettings.xml"/><Relationship Id="rId9" Type="http://schemas.openxmlformats.org/officeDocument/2006/relationships/hyperlink" Target="https://passathon.at/ueber-passathon/veranstaltungen/" TargetMode="External"/><Relationship Id="rId14" Type="http://schemas.openxmlformats.org/officeDocument/2006/relationships/hyperlink" Target="mailto:race@passathon.at"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901</Words>
  <Characters>5683</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Günter Lang</dc:creator>
  <cp:keywords/>
  <dc:description/>
  <cp:lastModifiedBy>Markus Lang</cp:lastModifiedBy>
  <cp:revision>6</cp:revision>
  <cp:lastPrinted>2024-06-05T17:53:00Z</cp:lastPrinted>
  <dcterms:created xsi:type="dcterms:W3CDTF">2024-06-05T17:13:00Z</dcterms:created>
  <dcterms:modified xsi:type="dcterms:W3CDTF">2024-06-05T22:33:00Z</dcterms:modified>
</cp:coreProperties>
</file>