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7D8C0" w14:textId="77777777" w:rsidR="00732CA1" w:rsidRPr="005C4AE1" w:rsidRDefault="00732CA1" w:rsidP="004831BE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noProof/>
          <w:sz w:val="12"/>
          <w:szCs w:val="12"/>
        </w:rPr>
      </w:pPr>
    </w:p>
    <w:p w14:paraId="7F427A9A" w14:textId="53EC31B9" w:rsidR="004831BE" w:rsidRDefault="00732CA1" w:rsidP="004831BE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sz w:val="24"/>
          <w:szCs w:val="24"/>
        </w:rPr>
      </w:pPr>
      <w:r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10C69152" wp14:editId="4F16C978">
            <wp:extent cx="2763520" cy="1844772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b="8132"/>
                    <a:stretch/>
                  </pic:blipFill>
                  <pic:spPr bwMode="auto">
                    <a:xfrm>
                      <a:off x="0" y="0"/>
                      <a:ext cx="2764800" cy="18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1BE"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 </w:t>
      </w:r>
      <w:r w:rsidR="00E4562F"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44260FD0" wp14:editId="0339684C">
            <wp:extent cx="2764800" cy="1844724"/>
            <wp:effectExtent l="0" t="0" r="0" b="317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18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1BE"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="004831BE" w:rsidRPr="004831BE">
        <w:rPr>
          <w:rFonts w:cstheme="minorHAnsi"/>
          <w:sz w:val="18"/>
          <w:szCs w:val="18"/>
        </w:rPr>
        <w:t>Bild</w:t>
      </w:r>
      <w:r w:rsidR="004831BE">
        <w:rPr>
          <w:rFonts w:cstheme="minorHAnsi"/>
          <w:sz w:val="18"/>
          <w:szCs w:val="18"/>
        </w:rPr>
        <w:t xml:space="preserve"> 1+2</w:t>
      </w:r>
      <w:r w:rsidR="004831BE" w:rsidRPr="004831BE">
        <w:rPr>
          <w:rFonts w:cstheme="minorHAnsi"/>
          <w:sz w:val="18"/>
          <w:szCs w:val="18"/>
        </w:rPr>
        <w:t xml:space="preserve">: </w:t>
      </w:r>
      <w:r w:rsidR="005C4AE1">
        <w:rPr>
          <w:rFonts w:cstheme="minorHAnsi"/>
          <w:sz w:val="18"/>
          <w:szCs w:val="18"/>
        </w:rPr>
        <w:t xml:space="preserve">2021 sind </w:t>
      </w:r>
      <w:r w:rsidR="004D7571">
        <w:rPr>
          <w:rFonts w:cstheme="minorHAnsi"/>
          <w:sz w:val="18"/>
          <w:szCs w:val="18"/>
        </w:rPr>
        <w:t xml:space="preserve">190 weitere Leuchttürme ins Programm aufgenommen worden, wie die 1. Plusenergie-Wohnanlage von Wiener Wohnen und das Hotel </w:t>
      </w:r>
      <w:r w:rsidR="004D7571" w:rsidRPr="004D7571">
        <w:rPr>
          <w:rFonts w:cstheme="minorHAnsi"/>
          <w:sz w:val="18"/>
          <w:szCs w:val="18"/>
        </w:rPr>
        <w:t>Mondschein</w:t>
      </w:r>
      <w:r w:rsidR="005D5ECC">
        <w:rPr>
          <w:rFonts w:cstheme="minorHAnsi"/>
          <w:sz w:val="18"/>
          <w:szCs w:val="18"/>
        </w:rPr>
        <w:t xml:space="preserve">; </w:t>
      </w:r>
      <w:r w:rsidR="004831BE">
        <w:rPr>
          <w:rFonts w:cstheme="minorHAnsi"/>
          <w:sz w:val="18"/>
          <w:szCs w:val="18"/>
        </w:rPr>
        <w:t xml:space="preserve">Fotocredits: </w:t>
      </w:r>
      <w:r w:rsidR="004D7571">
        <w:rPr>
          <w:rFonts w:cstheme="minorHAnsi"/>
          <w:sz w:val="18"/>
          <w:szCs w:val="18"/>
        </w:rPr>
        <w:t xml:space="preserve">passathon </w:t>
      </w:r>
      <w:r w:rsidR="005D5ECC">
        <w:rPr>
          <w:rFonts w:cstheme="minorHAnsi"/>
          <w:sz w:val="18"/>
          <w:szCs w:val="18"/>
        </w:rPr>
        <w:t xml:space="preserve">(Bild1) </w:t>
      </w:r>
      <w:r w:rsidR="004D7571">
        <w:rPr>
          <w:rFonts w:cstheme="minorHAnsi"/>
          <w:sz w:val="18"/>
          <w:szCs w:val="18"/>
        </w:rPr>
        <w:t>/ Alexander Lohnmann</w:t>
      </w:r>
      <w:r w:rsidR="005D5ECC">
        <w:rPr>
          <w:rFonts w:cstheme="minorHAnsi"/>
          <w:sz w:val="18"/>
          <w:szCs w:val="18"/>
        </w:rPr>
        <w:t xml:space="preserve"> (Bild 2)</w:t>
      </w:r>
    </w:p>
    <w:p w14:paraId="24D8EAFD" w14:textId="77777777" w:rsidR="00CC7A3B" w:rsidRPr="00305D63" w:rsidRDefault="00CC7A3B" w:rsidP="00CC7A3B">
      <w:pPr>
        <w:pStyle w:val="Kopfzeile"/>
        <w:rPr>
          <w:sz w:val="16"/>
          <w:szCs w:val="16"/>
        </w:rPr>
      </w:pPr>
    </w:p>
    <w:p w14:paraId="01745039" w14:textId="6F851311" w:rsidR="000525C3" w:rsidRPr="00CC7A3B" w:rsidRDefault="00CC7A3B" w:rsidP="00CC7A3B">
      <w:pPr>
        <w:pStyle w:val="Kopfzeile"/>
        <w:rPr>
          <w:b/>
          <w:bCs/>
          <w:sz w:val="28"/>
          <w:szCs w:val="28"/>
        </w:rPr>
      </w:pPr>
      <w:r w:rsidRPr="00305D63">
        <w:rPr>
          <w:b/>
          <w:bCs/>
          <w:sz w:val="16"/>
          <w:szCs w:val="16"/>
        </w:rPr>
        <w:br/>
      </w:r>
      <w:r w:rsidRPr="00CC7A3B">
        <w:rPr>
          <w:b/>
          <w:bCs/>
          <w:sz w:val="28"/>
          <w:szCs w:val="28"/>
        </w:rPr>
        <w:t>PM</w:t>
      </w:r>
      <w:r w:rsidR="008C0833">
        <w:rPr>
          <w:b/>
          <w:bCs/>
          <w:sz w:val="28"/>
          <w:szCs w:val="28"/>
        </w:rPr>
        <w:t>:</w:t>
      </w:r>
      <w:r w:rsidRPr="00CC7A3B">
        <w:rPr>
          <w:b/>
          <w:bCs/>
          <w:sz w:val="28"/>
          <w:szCs w:val="28"/>
        </w:rPr>
        <w:t xml:space="preserve"> </w:t>
      </w:r>
      <w:r w:rsidR="00B963E1">
        <w:rPr>
          <w:b/>
          <w:bCs/>
          <w:sz w:val="28"/>
          <w:szCs w:val="28"/>
        </w:rPr>
        <w:t xml:space="preserve">Los geht’s zum </w:t>
      </w:r>
      <w:r w:rsidRPr="00CC7A3B">
        <w:rPr>
          <w:b/>
          <w:bCs/>
          <w:sz w:val="28"/>
          <w:szCs w:val="28"/>
        </w:rPr>
        <w:t xml:space="preserve">passathon </w:t>
      </w:r>
      <w:r w:rsidR="008C0833">
        <w:rPr>
          <w:b/>
          <w:bCs/>
          <w:sz w:val="28"/>
          <w:szCs w:val="28"/>
        </w:rPr>
        <w:t xml:space="preserve">2021 </w:t>
      </w:r>
      <w:r w:rsidRPr="00CC7A3B">
        <w:rPr>
          <w:b/>
          <w:bCs/>
          <w:sz w:val="28"/>
          <w:szCs w:val="28"/>
        </w:rPr>
        <w:t>- RACE FOR FUTURE</w:t>
      </w:r>
      <w:r w:rsidR="00F86447">
        <w:rPr>
          <w:b/>
          <w:bCs/>
          <w:sz w:val="28"/>
          <w:szCs w:val="28"/>
        </w:rPr>
        <w:br/>
      </w:r>
      <w:r w:rsidR="00F86447">
        <w:rPr>
          <w:b/>
          <w:bCs/>
          <w:sz w:val="24"/>
          <w:szCs w:val="24"/>
        </w:rPr>
        <w:t xml:space="preserve">Utl.: </w:t>
      </w:r>
      <w:r w:rsidR="00B57D13" w:rsidRPr="00F86447">
        <w:rPr>
          <w:b/>
          <w:bCs/>
          <w:sz w:val="24"/>
          <w:szCs w:val="24"/>
        </w:rPr>
        <w:t>Radle</w:t>
      </w:r>
      <w:r w:rsidR="00F86447" w:rsidRPr="00F86447">
        <w:rPr>
          <w:b/>
          <w:bCs/>
          <w:sz w:val="24"/>
          <w:szCs w:val="24"/>
        </w:rPr>
        <w:t xml:space="preserve"> zu 540 Leuchttürmen </w:t>
      </w:r>
      <w:r w:rsidR="00B57D13" w:rsidRPr="00F86447">
        <w:rPr>
          <w:b/>
          <w:bCs/>
          <w:sz w:val="24"/>
          <w:szCs w:val="24"/>
        </w:rPr>
        <w:t>klimagerechte</w:t>
      </w:r>
      <w:r w:rsidR="00B57D13">
        <w:rPr>
          <w:b/>
          <w:bCs/>
          <w:sz w:val="24"/>
          <w:szCs w:val="24"/>
        </w:rPr>
        <w:t>r</w:t>
      </w:r>
      <w:r w:rsidR="00B57D13" w:rsidRPr="00F86447">
        <w:rPr>
          <w:b/>
          <w:bCs/>
          <w:sz w:val="24"/>
          <w:szCs w:val="24"/>
        </w:rPr>
        <w:t xml:space="preserve"> </w:t>
      </w:r>
      <w:r w:rsidR="00F86447" w:rsidRPr="00F86447">
        <w:rPr>
          <w:b/>
          <w:bCs/>
          <w:sz w:val="24"/>
          <w:szCs w:val="24"/>
        </w:rPr>
        <w:t>Architektur</w:t>
      </w:r>
      <w:r w:rsidRPr="00CC7A3B">
        <w:rPr>
          <w:b/>
          <w:bCs/>
          <w:sz w:val="28"/>
          <w:szCs w:val="28"/>
        </w:rPr>
        <w:t xml:space="preserve">  </w:t>
      </w:r>
    </w:p>
    <w:p w14:paraId="76B915F6" w14:textId="75104010" w:rsidR="003E660A" w:rsidRPr="00CC7A3B" w:rsidRDefault="00CC7A3B" w:rsidP="003E660A">
      <w:pPr>
        <w:pStyle w:val="StandardWeb"/>
        <w:rPr>
          <w:i/>
          <w:iCs/>
          <w:sz w:val="22"/>
          <w:szCs w:val="22"/>
        </w:rPr>
      </w:pPr>
      <w:r w:rsidRPr="00CC7A3B">
        <w:rPr>
          <w:rFonts w:ascii="Calibri" w:hAnsi="Calibri" w:cs="Calibri"/>
          <w:i/>
          <w:iCs/>
          <w:sz w:val="22"/>
          <w:szCs w:val="22"/>
        </w:rPr>
        <w:t xml:space="preserve">Wien/Dornbirn, </w:t>
      </w:r>
      <w:r w:rsidR="00E606BF">
        <w:rPr>
          <w:rFonts w:ascii="Calibri" w:hAnsi="Calibri" w:cs="Calibri"/>
          <w:i/>
          <w:iCs/>
          <w:sz w:val="22"/>
          <w:szCs w:val="22"/>
        </w:rPr>
        <w:t>Der</w:t>
      </w:r>
      <w:r w:rsidR="00E606BF" w:rsidRPr="00CC7A3B">
        <w:rPr>
          <w:rFonts w:ascii="Calibri" w:hAnsi="Calibri" w:cs="Calibri"/>
          <w:i/>
          <w:iCs/>
          <w:sz w:val="22"/>
          <w:szCs w:val="22"/>
        </w:rPr>
        <w:t xml:space="preserve"> </w:t>
      </w:r>
      <w:hyperlink r:id="rId10" w:history="1">
        <w:r w:rsidR="00E606BF" w:rsidRPr="00CC7A3B">
          <w:rPr>
            <w:rStyle w:val="Hyperlink"/>
            <w:rFonts w:asciiTheme="minorHAnsi" w:hAnsiTheme="minorHAnsi" w:cstheme="minorHAnsi"/>
            <w:i/>
            <w:iCs/>
            <w:sz w:val="22"/>
            <w:szCs w:val="22"/>
          </w:rPr>
          <w:t>passathon – RACE FOR FUTURE</w:t>
        </w:r>
      </w:hyperlink>
      <w:r w:rsidR="00E606BF" w:rsidRPr="00B57D13">
        <w:rPr>
          <w:rFonts w:ascii="Calibri" w:hAnsi="Calibri" w:cs="Calibri"/>
        </w:rPr>
        <w:t xml:space="preserve"> </w:t>
      </w:r>
      <w:r w:rsidR="00E606BF" w:rsidRPr="00B57D13">
        <w:rPr>
          <w:rFonts w:ascii="Calibri" w:hAnsi="Calibri" w:cs="Calibri"/>
          <w:i/>
          <w:iCs/>
          <w:sz w:val="22"/>
          <w:szCs w:val="22"/>
        </w:rPr>
        <w:t>ist</w:t>
      </w:r>
      <w:r w:rsidR="00B963E1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E606BF">
        <w:rPr>
          <w:rFonts w:ascii="Calibri" w:hAnsi="Calibri" w:cs="Calibri"/>
          <w:i/>
          <w:iCs/>
          <w:sz w:val="22"/>
          <w:szCs w:val="22"/>
        </w:rPr>
        <w:t>ab sofort s</w:t>
      </w:r>
      <w:r w:rsidR="00B963E1">
        <w:rPr>
          <w:rFonts w:ascii="Calibri" w:hAnsi="Calibri" w:cs="Calibri"/>
          <w:i/>
          <w:iCs/>
          <w:sz w:val="22"/>
          <w:szCs w:val="22"/>
        </w:rPr>
        <w:t xml:space="preserve">tartklar zum </w:t>
      </w:r>
      <w:r w:rsidR="00B963E1" w:rsidRPr="00B963E1">
        <w:rPr>
          <w:rFonts w:ascii="Calibri" w:hAnsi="Calibri" w:cs="Calibri"/>
          <w:i/>
          <w:iCs/>
          <w:sz w:val="22"/>
          <w:szCs w:val="22"/>
        </w:rPr>
        <w:t xml:space="preserve">weltweit größten Outdoor-Event für klimagerechtes Bauen und Sanieren. </w:t>
      </w:r>
      <w:r w:rsidR="00B963E1">
        <w:rPr>
          <w:rFonts w:ascii="Calibri" w:hAnsi="Calibri" w:cs="Calibri"/>
          <w:i/>
          <w:iCs/>
          <w:sz w:val="22"/>
          <w:szCs w:val="22"/>
        </w:rPr>
        <w:t>In ganz Österreich k</w:t>
      </w:r>
      <w:r w:rsidR="00E606BF">
        <w:rPr>
          <w:rFonts w:ascii="Calibri" w:hAnsi="Calibri" w:cs="Calibri"/>
          <w:i/>
          <w:iCs/>
          <w:sz w:val="22"/>
          <w:szCs w:val="22"/>
        </w:rPr>
        <w:t>a</w:t>
      </w:r>
      <w:r w:rsidR="00B963E1">
        <w:rPr>
          <w:rFonts w:ascii="Calibri" w:hAnsi="Calibri" w:cs="Calibri"/>
          <w:i/>
          <w:iCs/>
          <w:sz w:val="22"/>
          <w:szCs w:val="22"/>
        </w:rPr>
        <w:t>nn</w:t>
      </w:r>
      <w:r w:rsidR="00E606BF">
        <w:rPr>
          <w:rFonts w:ascii="Calibri" w:hAnsi="Calibri" w:cs="Calibri"/>
          <w:i/>
          <w:iCs/>
          <w:sz w:val="22"/>
          <w:szCs w:val="22"/>
        </w:rPr>
        <w:t xml:space="preserve"> die Bevölkerung</w:t>
      </w:r>
      <w:r w:rsidR="00B963E1">
        <w:rPr>
          <w:rFonts w:ascii="Calibri" w:hAnsi="Calibri" w:cs="Calibri"/>
          <w:i/>
          <w:iCs/>
          <w:sz w:val="22"/>
          <w:szCs w:val="22"/>
        </w:rPr>
        <w:t xml:space="preserve"> in den kommenden sechs Monaten auf 26 Routen durch 200 Gemeinden </w:t>
      </w:r>
      <w:r w:rsidR="00E1059C">
        <w:rPr>
          <w:rFonts w:ascii="Calibri" w:hAnsi="Calibri" w:cs="Calibri"/>
          <w:i/>
          <w:iCs/>
          <w:sz w:val="22"/>
          <w:szCs w:val="22"/>
        </w:rPr>
        <w:t>54</w:t>
      </w:r>
      <w:r w:rsidR="00BD6667">
        <w:rPr>
          <w:rFonts w:ascii="Calibri" w:hAnsi="Calibri" w:cs="Calibri"/>
          <w:i/>
          <w:iCs/>
          <w:sz w:val="22"/>
          <w:szCs w:val="22"/>
        </w:rPr>
        <w:t>0</w:t>
      </w:r>
      <w:r w:rsidR="00E1059C">
        <w:rPr>
          <w:rFonts w:ascii="Calibri" w:hAnsi="Calibri" w:cs="Calibri"/>
          <w:i/>
          <w:iCs/>
          <w:sz w:val="22"/>
          <w:szCs w:val="22"/>
        </w:rPr>
        <w:t xml:space="preserve"> klimaschonende Gebäude </w:t>
      </w:r>
      <w:r w:rsidR="00E606BF">
        <w:rPr>
          <w:rFonts w:ascii="Calibri" w:hAnsi="Calibri" w:cs="Calibri"/>
          <w:i/>
          <w:iCs/>
          <w:sz w:val="22"/>
          <w:szCs w:val="22"/>
        </w:rPr>
        <w:t xml:space="preserve">individuell </w:t>
      </w:r>
      <w:r w:rsidR="00B963E1">
        <w:rPr>
          <w:rFonts w:ascii="Calibri" w:hAnsi="Calibri" w:cs="Calibri"/>
          <w:i/>
          <w:iCs/>
          <w:sz w:val="22"/>
          <w:szCs w:val="22"/>
        </w:rPr>
        <w:t xml:space="preserve">mit dem Rad erkunden. </w:t>
      </w:r>
      <w:r w:rsidR="00E606BF">
        <w:rPr>
          <w:rFonts w:ascii="Calibri" w:hAnsi="Calibri" w:cs="Calibri"/>
          <w:i/>
          <w:iCs/>
          <w:sz w:val="22"/>
          <w:szCs w:val="22"/>
        </w:rPr>
        <w:t>U</w:t>
      </w:r>
      <w:r w:rsidR="00E606BF" w:rsidRPr="00CC7A3B">
        <w:rPr>
          <w:rFonts w:ascii="Calibri" w:hAnsi="Calibri" w:cs="Calibri"/>
          <w:i/>
          <w:iCs/>
          <w:sz w:val="22"/>
          <w:szCs w:val="22"/>
        </w:rPr>
        <w:t>nter dem Motto "Gut für deine Gesundheit! Gut für unser Klima!"</w:t>
      </w:r>
      <w:r w:rsidR="0032606F">
        <w:rPr>
          <w:rFonts w:ascii="Calibri" w:hAnsi="Calibri" w:cs="Calibri"/>
          <w:i/>
          <w:iCs/>
          <w:sz w:val="22"/>
          <w:szCs w:val="22"/>
        </w:rPr>
        <w:t xml:space="preserve"> wird sichtbar</w:t>
      </w:r>
      <w:r w:rsidR="00E1059C">
        <w:rPr>
          <w:rFonts w:ascii="Calibri" w:hAnsi="Calibri" w:cs="Calibri"/>
          <w:i/>
          <w:iCs/>
          <w:sz w:val="22"/>
          <w:szCs w:val="22"/>
        </w:rPr>
        <w:t xml:space="preserve">, wie die Klimaneutralität bis 2040 für den Gebäudesektor in Österreich Realität werden kann. </w:t>
      </w:r>
      <w:r w:rsidR="00F86447">
        <w:rPr>
          <w:rFonts w:ascii="Calibri" w:hAnsi="Calibri" w:cs="Calibri"/>
          <w:i/>
          <w:iCs/>
          <w:sz w:val="22"/>
          <w:szCs w:val="22"/>
        </w:rPr>
        <w:t xml:space="preserve">Der passathon führt die TeilnehmerInnen mit Hilfe der Österreich radelt App zu den </w:t>
      </w:r>
      <w:r w:rsidR="00AA007A">
        <w:rPr>
          <w:rFonts w:ascii="Calibri" w:hAnsi="Calibri" w:cs="Calibri"/>
          <w:i/>
          <w:iCs/>
          <w:sz w:val="22"/>
          <w:szCs w:val="22"/>
        </w:rPr>
        <w:t>Leuchtturm</w:t>
      </w:r>
      <w:r w:rsidR="00F86447">
        <w:rPr>
          <w:rFonts w:ascii="Calibri" w:hAnsi="Calibri" w:cs="Calibri"/>
          <w:i/>
          <w:iCs/>
          <w:sz w:val="22"/>
          <w:szCs w:val="22"/>
        </w:rPr>
        <w:t xml:space="preserve">objekten </w:t>
      </w:r>
      <w:r w:rsidR="00AA007A">
        <w:rPr>
          <w:rFonts w:ascii="Calibri" w:hAnsi="Calibri" w:cs="Calibri"/>
          <w:i/>
          <w:iCs/>
          <w:sz w:val="22"/>
          <w:szCs w:val="22"/>
        </w:rPr>
        <w:t>und bietet gerade in</w:t>
      </w:r>
      <w:r w:rsidR="003E660A" w:rsidRPr="00CC7A3B">
        <w:rPr>
          <w:rFonts w:ascii="Calibri" w:hAnsi="Calibri" w:cs="Calibri"/>
          <w:i/>
          <w:iCs/>
          <w:sz w:val="22"/>
          <w:szCs w:val="22"/>
        </w:rPr>
        <w:t xml:space="preserve"> Corona</w:t>
      </w:r>
      <w:r w:rsidR="00AA007A">
        <w:rPr>
          <w:rFonts w:ascii="Calibri" w:hAnsi="Calibri" w:cs="Calibri"/>
          <w:i/>
          <w:iCs/>
          <w:sz w:val="22"/>
          <w:szCs w:val="22"/>
        </w:rPr>
        <w:t xml:space="preserve">-Zeiten mit </w:t>
      </w:r>
      <w:r w:rsidR="00AA007A" w:rsidRPr="00CC7A3B">
        <w:rPr>
          <w:rFonts w:ascii="Calibri" w:hAnsi="Calibri" w:cs="Calibri"/>
          <w:i/>
          <w:iCs/>
          <w:sz w:val="22"/>
          <w:szCs w:val="22"/>
        </w:rPr>
        <w:t>dem Rad individuell</w:t>
      </w:r>
      <w:r w:rsidR="00AA007A">
        <w:rPr>
          <w:rFonts w:ascii="Calibri" w:hAnsi="Calibri" w:cs="Calibri"/>
          <w:i/>
          <w:iCs/>
          <w:sz w:val="22"/>
          <w:szCs w:val="22"/>
        </w:rPr>
        <w:t>e</w:t>
      </w:r>
      <w:r w:rsidR="00AA007A" w:rsidRPr="00CC7A3B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AA007A">
        <w:rPr>
          <w:rFonts w:ascii="Calibri" w:hAnsi="Calibri" w:cs="Calibri"/>
          <w:i/>
          <w:iCs/>
          <w:sz w:val="22"/>
          <w:szCs w:val="22"/>
        </w:rPr>
        <w:t xml:space="preserve">Bewegungsmöglichkeiten im Freien </w:t>
      </w:r>
      <w:r w:rsidR="00B57D13">
        <w:rPr>
          <w:rFonts w:ascii="Calibri" w:hAnsi="Calibri" w:cs="Calibri"/>
          <w:i/>
          <w:iCs/>
          <w:sz w:val="22"/>
          <w:szCs w:val="22"/>
        </w:rPr>
        <w:t>bei</w:t>
      </w:r>
      <w:r w:rsidR="003E660A" w:rsidRPr="00CC7A3B">
        <w:rPr>
          <w:rFonts w:ascii="Calibri" w:hAnsi="Calibri" w:cs="Calibri"/>
          <w:i/>
          <w:iCs/>
          <w:sz w:val="22"/>
          <w:szCs w:val="22"/>
        </w:rPr>
        <w:t xml:space="preserve"> sicherem Abstand. </w:t>
      </w:r>
    </w:p>
    <w:p w14:paraId="345DA464" w14:textId="2E0BF048" w:rsidR="00E606BF" w:rsidRDefault="00E606BF" w:rsidP="00C3528F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7774B936" wp14:editId="51FE98E4">
            <wp:extent cx="5760720" cy="26549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</w:rPr>
        <w:br/>
      </w:r>
      <w:r w:rsidRPr="00E606BF">
        <w:rPr>
          <w:rFonts w:ascii="Calibri" w:hAnsi="Calibri" w:cs="Calibri"/>
          <w:sz w:val="18"/>
          <w:szCs w:val="18"/>
        </w:rPr>
        <w:t>Bild</w:t>
      </w:r>
      <w:r w:rsidR="009A31A6">
        <w:rPr>
          <w:rFonts w:ascii="Calibri" w:hAnsi="Calibri" w:cs="Calibri"/>
          <w:sz w:val="18"/>
          <w:szCs w:val="18"/>
        </w:rPr>
        <w:t xml:space="preserve"> 3</w:t>
      </w:r>
      <w:r w:rsidRPr="00E606BF">
        <w:rPr>
          <w:rFonts w:ascii="Calibri" w:hAnsi="Calibri" w:cs="Calibri"/>
          <w:sz w:val="18"/>
          <w:szCs w:val="18"/>
        </w:rPr>
        <w:t>: Quer durch ganz Österreich finden sich 540 passathon-Leuchttürme; Quelle: Google/passathon</w:t>
      </w:r>
      <w:r>
        <w:rPr>
          <w:rFonts w:ascii="Calibri" w:hAnsi="Calibri" w:cs="Calibri"/>
          <w:b/>
          <w:bCs/>
        </w:rPr>
        <w:t xml:space="preserve"> </w:t>
      </w:r>
    </w:p>
    <w:p w14:paraId="0517047F" w14:textId="5B9FB720" w:rsidR="00D82C7E" w:rsidRPr="003231A7" w:rsidRDefault="00D65FDD" w:rsidP="00AA007A">
      <w:pPr>
        <w:spacing w:before="100" w:beforeAutospacing="1" w:after="100" w:afterAutospacing="1" w:line="240" w:lineRule="auto"/>
        <w:rPr>
          <w:rFonts w:cstheme="minorHAnsi"/>
        </w:rPr>
      </w:pPr>
      <w:r w:rsidRPr="00305D63">
        <w:rPr>
          <w:rFonts w:ascii="Calibri" w:hAnsi="Calibri" w:cs="Calibri"/>
          <w:sz w:val="16"/>
          <w:szCs w:val="16"/>
        </w:rPr>
        <w:br/>
      </w:r>
      <w:r w:rsidR="00C3528F">
        <w:rPr>
          <w:rFonts w:cstheme="minorHAnsi"/>
        </w:rPr>
        <w:t>A</w:t>
      </w:r>
      <w:r w:rsidR="00C3528F" w:rsidRPr="003231A7">
        <w:rPr>
          <w:rFonts w:cstheme="minorHAnsi"/>
        </w:rPr>
        <w:t xml:space="preserve">uf sportliche Weise </w:t>
      </w:r>
      <w:r w:rsidR="007A7C82" w:rsidRPr="003231A7">
        <w:rPr>
          <w:rFonts w:cstheme="minorHAnsi"/>
        </w:rPr>
        <w:t>wi</w:t>
      </w:r>
      <w:r w:rsidR="00C3528F">
        <w:rPr>
          <w:rFonts w:cstheme="minorHAnsi"/>
        </w:rPr>
        <w:t>rd</w:t>
      </w:r>
      <w:r w:rsidR="007A7C82" w:rsidRPr="003231A7">
        <w:rPr>
          <w:rFonts w:cstheme="minorHAnsi"/>
        </w:rPr>
        <w:t xml:space="preserve"> die Architektur- und Nutzungs-Vielfalt dieser zukunftsweisenden und enkeltauglichen Bauten erlebbar</w:t>
      </w:r>
      <w:r w:rsidR="00052C5C" w:rsidRPr="003231A7">
        <w:rPr>
          <w:rFonts w:cstheme="minorHAnsi"/>
        </w:rPr>
        <w:t>.</w:t>
      </w:r>
      <w:r w:rsidR="007E1B96">
        <w:rPr>
          <w:rFonts w:cstheme="minorHAnsi"/>
        </w:rPr>
        <w:t xml:space="preserve"> </w:t>
      </w:r>
      <w:r w:rsidR="007E1B96" w:rsidRPr="00BF26F0">
        <w:rPr>
          <w:rFonts w:cstheme="minorHAnsi"/>
        </w:rPr>
        <w:t xml:space="preserve">Die Vielfalt der </w:t>
      </w:r>
      <w:r w:rsidR="007E1B96">
        <w:rPr>
          <w:rFonts w:cstheme="minorHAnsi"/>
        </w:rPr>
        <w:t>vorgestellten</w:t>
      </w:r>
      <w:r w:rsidR="007E1B96" w:rsidRPr="00BF26F0">
        <w:rPr>
          <w:rFonts w:cstheme="minorHAnsi"/>
        </w:rPr>
        <w:t xml:space="preserve"> </w:t>
      </w:r>
      <w:r w:rsidR="00AA007A" w:rsidRPr="003231A7">
        <w:rPr>
          <w:rFonts w:cstheme="minorHAnsi"/>
        </w:rPr>
        <w:t>Plusenergiegebäude, Passivhäuser und klimaaktiv Gold Gebäude</w:t>
      </w:r>
      <w:r w:rsidR="007E1B96" w:rsidRPr="00BF26F0">
        <w:rPr>
          <w:rFonts w:cstheme="minorHAnsi"/>
        </w:rPr>
        <w:t xml:space="preserve"> ist </w:t>
      </w:r>
      <w:r w:rsidR="00E1059C">
        <w:rPr>
          <w:rFonts w:cstheme="minorHAnsi"/>
        </w:rPr>
        <w:t>enorm</w:t>
      </w:r>
      <w:r w:rsidR="007E1B96" w:rsidRPr="00BF26F0">
        <w:rPr>
          <w:rFonts w:cstheme="minorHAnsi"/>
        </w:rPr>
        <w:t>. V</w:t>
      </w:r>
      <w:r w:rsidR="007E1B96">
        <w:rPr>
          <w:rFonts w:cstheme="minorHAnsi"/>
        </w:rPr>
        <w:t>om sanierten Parlament oder ORF Hauptgebäude in Wien</w:t>
      </w:r>
      <w:r w:rsidR="00C0628C">
        <w:rPr>
          <w:rFonts w:cstheme="minorHAnsi"/>
        </w:rPr>
        <w:t>,</w:t>
      </w:r>
      <w:r w:rsidR="007E1B96">
        <w:rPr>
          <w:rFonts w:cstheme="minorHAnsi"/>
        </w:rPr>
        <w:t xml:space="preserve"> </w:t>
      </w:r>
      <w:r w:rsidR="00E4562F">
        <w:rPr>
          <w:rFonts w:cstheme="minorHAnsi"/>
        </w:rPr>
        <w:t>über</w:t>
      </w:r>
      <w:r w:rsidR="007E1B96" w:rsidRPr="00BF26F0">
        <w:rPr>
          <w:rFonts w:cstheme="minorHAnsi"/>
        </w:rPr>
        <w:t xml:space="preserve"> Ein</w:t>
      </w:r>
      <w:r w:rsidR="007E1B96">
        <w:rPr>
          <w:rFonts w:cstheme="minorHAnsi"/>
        </w:rPr>
        <w:t xml:space="preserve">- bis Mehrfamilienhäusern, Kindergärten und </w:t>
      </w:r>
      <w:r w:rsidR="00C0628C">
        <w:rPr>
          <w:rFonts w:cstheme="minorHAnsi"/>
        </w:rPr>
        <w:t>H</w:t>
      </w:r>
      <w:r w:rsidR="007E1B96">
        <w:rPr>
          <w:rFonts w:cstheme="minorHAnsi"/>
        </w:rPr>
        <w:t>ochhäuser</w:t>
      </w:r>
      <w:r w:rsidR="007E1B96" w:rsidRPr="00BF26F0">
        <w:rPr>
          <w:rFonts w:cstheme="minorHAnsi"/>
        </w:rPr>
        <w:t xml:space="preserve"> bis hin zu </w:t>
      </w:r>
      <w:r w:rsidR="00C0628C">
        <w:rPr>
          <w:rFonts w:cstheme="minorHAnsi"/>
        </w:rPr>
        <w:t xml:space="preserve">Konzerthaus und </w:t>
      </w:r>
      <w:r w:rsidR="007E1B96" w:rsidRPr="00BF26F0">
        <w:rPr>
          <w:rFonts w:cstheme="minorHAnsi"/>
        </w:rPr>
        <w:t xml:space="preserve">Kletterhalle </w:t>
      </w:r>
      <w:r w:rsidR="00C0628C">
        <w:rPr>
          <w:rFonts w:cstheme="minorHAnsi"/>
        </w:rPr>
        <w:t xml:space="preserve">in Innsbruck </w:t>
      </w:r>
      <w:r w:rsidR="007E1B96" w:rsidRPr="00BF26F0">
        <w:rPr>
          <w:rFonts w:cstheme="minorHAnsi"/>
        </w:rPr>
        <w:t xml:space="preserve">ist alles dabei. </w:t>
      </w:r>
    </w:p>
    <w:p w14:paraId="580002C6" w14:textId="231C240A" w:rsidR="007A7C82" w:rsidRPr="003231A7" w:rsidRDefault="007A7C82" w:rsidP="007A7C82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3231A7">
        <w:rPr>
          <w:rFonts w:asciiTheme="minorHAnsi" w:hAnsiTheme="minorHAnsi" w:cstheme="minorHAnsi"/>
          <w:sz w:val="22"/>
          <w:szCs w:val="22"/>
        </w:rPr>
        <w:lastRenderedPageBreak/>
        <w:t xml:space="preserve">Um diese Leuchttürme nachhaltigen Bauens erleben zu können </w:t>
      </w:r>
      <w:r w:rsidR="00B81830" w:rsidRPr="003231A7">
        <w:rPr>
          <w:rFonts w:asciiTheme="minorHAnsi" w:hAnsiTheme="minorHAnsi" w:cstheme="minorHAnsi"/>
          <w:sz w:val="22"/>
          <w:szCs w:val="22"/>
        </w:rPr>
        <w:t>sind alle</w:t>
      </w:r>
      <w:r w:rsidRPr="003231A7">
        <w:rPr>
          <w:rFonts w:asciiTheme="minorHAnsi" w:hAnsiTheme="minorHAnsi" w:cstheme="minorHAnsi"/>
          <w:sz w:val="22"/>
          <w:szCs w:val="22"/>
        </w:rPr>
        <w:t xml:space="preserve"> eingeladen, sich aufs Rad zu schwingen, klimaschonend die Gebäude abzuradeln und dabei Leuchttürme für die passathon Trophy 202</w:t>
      </w:r>
      <w:r w:rsidR="00B81830" w:rsidRPr="003231A7">
        <w:rPr>
          <w:rFonts w:asciiTheme="minorHAnsi" w:hAnsiTheme="minorHAnsi" w:cstheme="minorHAnsi"/>
          <w:sz w:val="22"/>
          <w:szCs w:val="22"/>
        </w:rPr>
        <w:t>1</w:t>
      </w:r>
      <w:r w:rsidRPr="003231A7">
        <w:rPr>
          <w:rFonts w:asciiTheme="minorHAnsi" w:hAnsiTheme="minorHAnsi" w:cstheme="minorHAnsi"/>
          <w:sz w:val="22"/>
          <w:szCs w:val="22"/>
        </w:rPr>
        <w:t xml:space="preserve"> zu sammeln.</w:t>
      </w:r>
      <w:r w:rsidR="00B81830" w:rsidRPr="003231A7">
        <w:rPr>
          <w:rFonts w:asciiTheme="minorHAnsi" w:hAnsiTheme="minorHAnsi" w:cstheme="minorHAnsi"/>
          <w:sz w:val="22"/>
          <w:szCs w:val="22"/>
        </w:rPr>
        <w:t xml:space="preserve"> </w:t>
      </w:r>
      <w:r w:rsidRPr="003231A7">
        <w:rPr>
          <w:rFonts w:asciiTheme="minorHAnsi" w:hAnsiTheme="minorHAnsi" w:cstheme="minorHAnsi"/>
          <w:sz w:val="22"/>
          <w:szCs w:val="22"/>
        </w:rPr>
        <w:t>Man kann den unverbindlichen Radroutenvorschlägen folgen oder eine vollkommen individuelle Route zusammenstellen.</w:t>
      </w:r>
    </w:p>
    <w:p w14:paraId="7D43EDFF" w14:textId="76422D5C" w:rsidR="003231A7" w:rsidRDefault="00CC7A3B" w:rsidP="003231A7">
      <w:r>
        <w:rPr>
          <w:rFonts w:ascii="Calibri" w:hAnsi="Calibri" w:cs="Calibri"/>
        </w:rPr>
        <w:t>A</w:t>
      </w:r>
      <w:r w:rsidR="003231A7" w:rsidRPr="003231A7">
        <w:rPr>
          <w:rFonts w:ascii="Calibri" w:hAnsi="Calibri" w:cs="Calibri"/>
        </w:rPr>
        <w:t xml:space="preserve">uf </w:t>
      </w:r>
      <w:hyperlink r:id="rId12" w:history="1">
        <w:r w:rsidR="003231A7" w:rsidRPr="003231A7">
          <w:rPr>
            <w:rStyle w:val="Hyperlink"/>
            <w:rFonts w:ascii="Calibri" w:hAnsi="Calibri" w:cs="Calibri"/>
            <w:b/>
            <w:bCs/>
          </w:rPr>
          <w:t>www.passathon.at</w:t>
        </w:r>
      </w:hyperlink>
      <w:r w:rsidR="003231A7" w:rsidRPr="003231A7">
        <w:rPr>
          <w:rFonts w:ascii="Calibri" w:hAnsi="Calibri" w:cs="Calibri"/>
          <w:b/>
          <w:bCs/>
        </w:rPr>
        <w:t xml:space="preserve"> </w:t>
      </w:r>
      <w:r w:rsidRPr="00CC7A3B">
        <w:rPr>
          <w:rFonts w:ascii="Calibri" w:hAnsi="Calibri" w:cs="Calibri"/>
        </w:rPr>
        <w:t xml:space="preserve">sind </w:t>
      </w:r>
      <w:r w:rsidR="003231A7" w:rsidRPr="003231A7">
        <w:rPr>
          <w:rFonts w:ascii="Calibri" w:hAnsi="Calibri" w:cs="Calibri"/>
        </w:rPr>
        <w:t>alle Informationen</w:t>
      </w:r>
      <w:r w:rsidR="00AA007A">
        <w:rPr>
          <w:rFonts w:ascii="Calibri" w:hAnsi="Calibri" w:cs="Calibri"/>
        </w:rPr>
        <w:t xml:space="preserve"> </w:t>
      </w:r>
      <w:r w:rsidR="003231A7" w:rsidRPr="003231A7">
        <w:rPr>
          <w:rFonts w:ascii="Calibri" w:hAnsi="Calibri" w:cs="Calibri"/>
        </w:rPr>
        <w:t xml:space="preserve">und </w:t>
      </w:r>
      <w:r w:rsidR="009A31A6">
        <w:rPr>
          <w:rFonts w:ascii="Calibri" w:hAnsi="Calibri" w:cs="Calibri"/>
        </w:rPr>
        <w:t>die Teilnahme</w:t>
      </w:r>
      <w:r w:rsidR="00DE6740">
        <w:rPr>
          <w:rFonts w:ascii="Calibri" w:hAnsi="Calibri" w:cs="Calibri"/>
        </w:rPr>
        <w:t>-</w:t>
      </w:r>
      <w:r w:rsidR="00AA007A">
        <w:rPr>
          <w:rFonts w:ascii="Calibri" w:hAnsi="Calibri" w:cs="Calibri"/>
        </w:rPr>
        <w:t xml:space="preserve">Registrierung </w:t>
      </w:r>
      <w:r w:rsidR="003231A7" w:rsidRPr="003231A7">
        <w:rPr>
          <w:rFonts w:ascii="Calibri" w:hAnsi="Calibri" w:cs="Calibri"/>
        </w:rPr>
        <w:t>abrufbar.</w:t>
      </w:r>
      <w:r w:rsidR="003231A7" w:rsidRPr="003231A7">
        <w:t xml:space="preserve"> </w:t>
      </w:r>
    </w:p>
    <w:p w14:paraId="320E3B29" w14:textId="77777777" w:rsidR="003231A7" w:rsidRPr="003231A7" w:rsidRDefault="003231A7" w:rsidP="003231A7">
      <w:pPr>
        <w:pStyle w:val="StandardWeb"/>
        <w:rPr>
          <w:sz w:val="22"/>
          <w:szCs w:val="22"/>
        </w:rPr>
      </w:pPr>
      <w:r w:rsidRPr="003231A7">
        <w:rPr>
          <w:rFonts w:ascii="Calibri" w:hAnsi="Calibri" w:cs="Calibri"/>
          <w:b/>
          <w:bCs/>
          <w:sz w:val="22"/>
          <w:szCs w:val="22"/>
        </w:rPr>
        <w:t>Hier die wichtigsten Eckdaten zusammengefasst:</w:t>
      </w:r>
    </w:p>
    <w:p w14:paraId="7372F5CC" w14:textId="63D3101D" w:rsidR="003231A7" w:rsidRPr="00D65FDD" w:rsidRDefault="003231A7" w:rsidP="00D65FDD">
      <w:pPr>
        <w:tabs>
          <w:tab w:val="right" w:pos="1134"/>
          <w:tab w:val="left" w:pos="1276"/>
        </w:tabs>
        <w:spacing w:before="100" w:beforeAutospacing="1" w:after="100" w:afterAutospacing="1" w:line="24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16. April bis 16. Oktober 2021</w:t>
      </w:r>
      <w:r w:rsidR="009A31A6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Wo: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In allen neun Bundesländern in 200 Gemeinden und Bezirken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Was: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54</w:t>
      </w:r>
      <w:r w:rsidR="00BD6667">
        <w:rPr>
          <w:rFonts w:ascii="Calibri" w:hAnsi="Calibri" w:cs="Calibri"/>
        </w:rPr>
        <w:t>0</w:t>
      </w:r>
      <w:r w:rsidRPr="003231A7">
        <w:rPr>
          <w:rFonts w:ascii="Calibri" w:hAnsi="Calibri" w:cs="Calibri"/>
        </w:rPr>
        <w:t xml:space="preserve"> Leuchtturmobjekte zu nachhaltiger Architektur </w:t>
      </w:r>
      <w:r>
        <w:rPr>
          <w:rFonts w:ascii="Calibri" w:hAnsi="Calibri" w:cs="Calibri"/>
        </w:rPr>
        <w:t>a</w:t>
      </w:r>
      <w:r w:rsidRPr="003231A7">
        <w:rPr>
          <w:rFonts w:ascii="Calibri" w:hAnsi="Calibri" w:cs="Calibri"/>
        </w:rPr>
        <w:t xml:space="preserve">uf 26 </w:t>
      </w:r>
      <w:r>
        <w:rPr>
          <w:rFonts w:ascii="Calibri" w:hAnsi="Calibri" w:cs="Calibri"/>
        </w:rPr>
        <w:t>Rad-</w:t>
      </w:r>
      <w:r w:rsidRPr="003231A7">
        <w:rPr>
          <w:rFonts w:ascii="Calibri" w:hAnsi="Calibri" w:cs="Calibri"/>
        </w:rPr>
        <w:t xml:space="preserve">Routenvorschlägen 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Wie: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Mit dem Rad individuell mit Hilfe einer App wird man zum gewünschten Leuchtturm</w:t>
      </w:r>
      <w:r w:rsidR="00034300">
        <w:rPr>
          <w:rFonts w:ascii="Calibri" w:hAnsi="Calibri" w:cs="Calibri"/>
        </w:rPr>
        <w:br/>
      </w:r>
      <w:r w:rsidRPr="003231A7">
        <w:rPr>
          <w:rFonts w:ascii="Calibri" w:hAnsi="Calibri" w:cs="Calibri"/>
        </w:rPr>
        <w:t xml:space="preserve"> </w:t>
      </w:r>
      <w:r w:rsidR="00034300">
        <w:rPr>
          <w:rFonts w:ascii="Calibri" w:hAnsi="Calibri" w:cs="Calibri"/>
        </w:rPr>
        <w:tab/>
      </w:r>
      <w:r w:rsidR="00034300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über GPS geleitet und erhält dort übers Handy alle Informationen zum Objekt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Gewinn: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Mit jedem erradelten </w:t>
      </w:r>
      <w:r w:rsidR="00DE6740">
        <w:rPr>
          <w:rFonts w:ascii="Calibri" w:hAnsi="Calibri" w:cs="Calibri"/>
        </w:rPr>
        <w:t>Projekt</w:t>
      </w:r>
      <w:r w:rsidR="00DE6740" w:rsidRPr="003231A7">
        <w:rPr>
          <w:rFonts w:ascii="Calibri" w:hAnsi="Calibri" w:cs="Calibri"/>
        </w:rPr>
        <w:t xml:space="preserve"> </w:t>
      </w:r>
      <w:r w:rsidRPr="003231A7">
        <w:rPr>
          <w:rFonts w:ascii="Calibri" w:hAnsi="Calibri" w:cs="Calibri"/>
        </w:rPr>
        <w:t xml:space="preserve">sammelt man einen Leuchtturm. </w:t>
      </w:r>
      <w:r w:rsidR="00034300">
        <w:rPr>
          <w:rFonts w:ascii="Calibri" w:hAnsi="Calibri" w:cs="Calibri"/>
        </w:rPr>
        <w:br/>
        <w:t xml:space="preserve"> </w:t>
      </w:r>
      <w:r w:rsidR="00034300">
        <w:rPr>
          <w:rFonts w:ascii="Calibri" w:hAnsi="Calibri" w:cs="Calibri"/>
        </w:rPr>
        <w:tab/>
      </w:r>
      <w:r w:rsidR="00034300"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Ab 2</w:t>
      </w:r>
      <w:r w:rsidR="00BD6667">
        <w:rPr>
          <w:rFonts w:ascii="Calibri" w:hAnsi="Calibri" w:cs="Calibri"/>
        </w:rPr>
        <w:t>5</w:t>
      </w:r>
      <w:r w:rsidRPr="003231A7">
        <w:rPr>
          <w:rFonts w:ascii="Calibri" w:hAnsi="Calibri" w:cs="Calibri"/>
        </w:rPr>
        <w:t xml:space="preserve"> gesammelten Leuchttürmen kann man beim Gewinnspiel teilnehmen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Sport:</w:t>
      </w:r>
      <w:r w:rsidRPr="003231A7">
        <w:rPr>
          <w:rFonts w:ascii="Calibri" w:hAnsi="Calibri" w:cs="Calibri"/>
        </w:rPr>
        <w:t> 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Die </w:t>
      </w:r>
      <w:r w:rsidR="00034300">
        <w:rPr>
          <w:rFonts w:ascii="Calibri" w:hAnsi="Calibri" w:cs="Calibri"/>
        </w:rPr>
        <w:t>besten</w:t>
      </w:r>
      <w:r w:rsidRPr="003231A7">
        <w:rPr>
          <w:rFonts w:ascii="Calibri" w:hAnsi="Calibri" w:cs="Calibri"/>
        </w:rPr>
        <w:t xml:space="preserve"> RadlerInnen </w:t>
      </w:r>
      <w:r w:rsidR="00034300">
        <w:rPr>
          <w:rFonts w:ascii="Calibri" w:hAnsi="Calibri" w:cs="Calibri"/>
        </w:rPr>
        <w:t>gewinnen die</w:t>
      </w:r>
      <w:r w:rsidRPr="003231A7">
        <w:rPr>
          <w:rFonts w:ascii="Calibri" w:hAnsi="Calibri" w:cs="Calibri"/>
        </w:rPr>
        <w:t xml:space="preserve"> PASSATHON TROPHY 2021</w:t>
      </w:r>
      <w:r w:rsidR="00034300"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Corona: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Die Teilnahme ist individuell </w:t>
      </w:r>
      <w:r w:rsidR="009A31A6">
        <w:rPr>
          <w:rFonts w:ascii="Calibri" w:hAnsi="Calibri" w:cs="Calibri"/>
        </w:rPr>
        <w:t>und</w:t>
      </w:r>
      <w:r w:rsidRPr="003231A7">
        <w:rPr>
          <w:rFonts w:ascii="Calibri" w:hAnsi="Calibri" w:cs="Calibri"/>
        </w:rPr>
        <w:t xml:space="preserve"> unter Beachtung der COVID-19 Vorgaben möglich</w:t>
      </w:r>
      <w:r w:rsidR="00D65FDD">
        <w:rPr>
          <w:rFonts w:ascii="Calibri" w:hAnsi="Calibri" w:cs="Calibri"/>
        </w:rPr>
        <w:br/>
        <w:t xml:space="preserve"> </w:t>
      </w:r>
      <w:r w:rsidR="00D65FDD">
        <w:rPr>
          <w:rFonts w:ascii="Calibri" w:hAnsi="Calibri" w:cs="Calibri"/>
        </w:rPr>
        <w:tab/>
      </w:r>
      <w:r w:rsidR="00D65FDD" w:rsidRPr="00D65FDD">
        <w:rPr>
          <w:rFonts w:ascii="Calibri" w:hAnsi="Calibri" w:cs="Calibri"/>
          <w:b/>
          <w:bCs/>
        </w:rPr>
        <w:t>Kosten</w:t>
      </w:r>
      <w:r w:rsidR="00D65FDD" w:rsidRPr="00031E88">
        <w:rPr>
          <w:rFonts w:ascii="Calibri" w:hAnsi="Calibri" w:cs="Calibri"/>
        </w:rPr>
        <w:tab/>
      </w:r>
      <w:r w:rsidR="00DE6740" w:rsidRPr="00031E88">
        <w:rPr>
          <w:rFonts w:ascii="Calibri" w:hAnsi="Calibri" w:cs="Calibri"/>
        </w:rPr>
        <w:t>Die</w:t>
      </w:r>
      <w:r w:rsidR="00DE6740">
        <w:rPr>
          <w:rFonts w:ascii="Calibri" w:hAnsi="Calibri" w:cs="Calibri"/>
          <w:b/>
          <w:bCs/>
        </w:rPr>
        <w:t xml:space="preserve"> </w:t>
      </w:r>
      <w:r w:rsidRPr="003231A7">
        <w:rPr>
          <w:rFonts w:ascii="Calibri" w:hAnsi="Calibri" w:cs="Calibri"/>
        </w:rPr>
        <w:t>Teilnahme ist kostenlos</w:t>
      </w:r>
    </w:p>
    <w:p w14:paraId="41943ADF" w14:textId="331E25BE" w:rsidR="003231A7" w:rsidRPr="003231A7" w:rsidRDefault="003231A7" w:rsidP="00CE1042">
      <w:pPr>
        <w:spacing w:before="100" w:beforeAutospacing="1" w:after="100" w:afterAutospacing="1" w:line="240" w:lineRule="auto"/>
        <w:ind w:left="360"/>
      </w:pPr>
      <w:r w:rsidRPr="003231A7">
        <w:rPr>
          <w:rFonts w:ascii="Calibri" w:hAnsi="Calibri" w:cs="Calibri"/>
        </w:rPr>
        <w:t>Die Hauptpartner sind das Bundesministerium für Klimaschutz, Umwelt, Energie, Mobilität, Innovation und Technologie (BMK), die Stadt Wien, Land Vorarlberg, Land Kärnten, Land Steiermark, Land Oberösterreich, Land Niederöster</w:t>
      </w:r>
      <w:r w:rsidR="00034300">
        <w:rPr>
          <w:rFonts w:ascii="Calibri" w:hAnsi="Calibri" w:cs="Calibri"/>
        </w:rPr>
        <w:t>r</w:t>
      </w:r>
      <w:r w:rsidRPr="003231A7">
        <w:rPr>
          <w:rFonts w:ascii="Calibri" w:hAnsi="Calibri" w:cs="Calibri"/>
        </w:rPr>
        <w:t>eich, Österreichischer Städtebund und Klima</w:t>
      </w:r>
      <w:r w:rsidR="00CE1042">
        <w:rPr>
          <w:rFonts w:ascii="Calibri" w:hAnsi="Calibri" w:cs="Calibri"/>
        </w:rPr>
        <w:t>- und Energie</w:t>
      </w:r>
      <w:r w:rsidRPr="003231A7">
        <w:rPr>
          <w:rFonts w:ascii="Calibri" w:hAnsi="Calibri" w:cs="Calibri"/>
        </w:rPr>
        <w:t>fonds. Die Abwicklung erfolgt in Kooperation mit Österreich radelt, dem Energieinstit</w:t>
      </w:r>
      <w:r w:rsidR="00034300">
        <w:rPr>
          <w:rFonts w:ascii="Calibri" w:hAnsi="Calibri" w:cs="Calibri"/>
        </w:rPr>
        <w:t>u</w:t>
      </w:r>
      <w:r w:rsidRPr="003231A7">
        <w:rPr>
          <w:rFonts w:ascii="Calibri" w:hAnsi="Calibri" w:cs="Calibri"/>
        </w:rPr>
        <w:t xml:space="preserve">t Vorarlberg, </w:t>
      </w:r>
      <w:r w:rsidR="00DE6740">
        <w:rPr>
          <w:rFonts w:ascii="Calibri" w:hAnsi="Calibri" w:cs="Calibri"/>
        </w:rPr>
        <w:t>k</w:t>
      </w:r>
      <w:r w:rsidRPr="003231A7">
        <w:rPr>
          <w:rFonts w:ascii="Calibri" w:hAnsi="Calibri" w:cs="Calibri"/>
        </w:rPr>
        <w:t>limaaktiv, Stadt der Zukunft, Klimabündnis Österreich, u.v.m.</w:t>
      </w:r>
    </w:p>
    <w:p w14:paraId="568C8F7F" w14:textId="77777777" w:rsidR="00C3528F" w:rsidRPr="009A31A6" w:rsidRDefault="00C3528F" w:rsidP="00C3528F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0FE276D2" w14:textId="1A76B1B8" w:rsidR="00C3528F" w:rsidRPr="00541570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 xml:space="preserve">Günter Lang, LANG consulting </w:t>
      </w:r>
      <w:r w:rsidRPr="00541570">
        <w:rPr>
          <w:rFonts w:cstheme="minorHAnsi"/>
        </w:rPr>
        <w:tab/>
        <w:t xml:space="preserve">          Mail: </w:t>
      </w:r>
      <w:hyperlink r:id="rId13" w:history="1">
        <w:r w:rsidRPr="00541570">
          <w:rPr>
            <w:rStyle w:val="Hyperlink"/>
            <w:rFonts w:cstheme="minorHAnsi"/>
          </w:rPr>
          <w:t>race@passathon.at</w:t>
        </w:r>
      </w:hyperlink>
      <w:r w:rsidRPr="009A31A6">
        <w:rPr>
          <w:rStyle w:val="Hyperlink"/>
          <w:rFonts w:cstheme="minorHAnsi"/>
          <w:u w:val="none"/>
        </w:rPr>
        <w:tab/>
        <w:t xml:space="preserve">         </w:t>
      </w:r>
      <w:r w:rsidRPr="009A31A6">
        <w:rPr>
          <w:rFonts w:cstheme="minorHAnsi"/>
        </w:rPr>
        <w:t>Mobil</w:t>
      </w:r>
      <w:r w:rsidRPr="00541570">
        <w:rPr>
          <w:rFonts w:cstheme="minorHAnsi"/>
        </w:rPr>
        <w:t>: +43-650-900 20 40</w:t>
      </w:r>
    </w:p>
    <w:p w14:paraId="7DF514C7" w14:textId="77777777" w:rsidR="00C3528F" w:rsidRPr="006135A7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4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6F1065A9" w14:textId="2E61B3F4" w:rsidR="008D2036" w:rsidRPr="009A31A6" w:rsidRDefault="00C3528F" w:rsidP="00C3528F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5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6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7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www.twitter.com/passathonAT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8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www.instagram.com/passathon.at</w:t>
        </w:r>
      </w:hyperlink>
    </w:p>
    <w:p w14:paraId="699EAAE8" w14:textId="31F0C4D5" w:rsidR="00C3528F" w:rsidRPr="00D21CB8" w:rsidRDefault="009A31A6" w:rsidP="00C3528F">
      <w:pPr>
        <w:rPr>
          <w:rFonts w:cstheme="minorHAnsi"/>
        </w:rPr>
      </w:pPr>
      <w:r w:rsidRPr="009A31A6">
        <w:rPr>
          <w:rFonts w:cstheme="minorHAnsi"/>
          <w:sz w:val="8"/>
          <w:szCs w:val="8"/>
        </w:rPr>
        <w:br/>
      </w:r>
      <w:r w:rsidR="00C3528F" w:rsidRPr="001F3BBD">
        <w:rPr>
          <w:rFonts w:cstheme="minorHAnsi"/>
          <w:sz w:val="18"/>
          <w:szCs w:val="18"/>
        </w:rPr>
        <w:t xml:space="preserve">Mit Unterstützung von Bund und Ländern:   </w:t>
      </w:r>
      <w:r>
        <w:rPr>
          <w:rFonts w:cstheme="minorHAnsi"/>
          <w:sz w:val="18"/>
          <w:szCs w:val="18"/>
        </w:rPr>
        <w:br/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7EF3FD1F" wp14:editId="71429042">
            <wp:extent cx="1289538" cy="463818"/>
            <wp:effectExtent l="0" t="0" r="635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_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05" cy="4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  </w:t>
      </w:r>
      <w:r w:rsidR="00C3528F"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21A539E0" wp14:editId="5AAA10A1">
            <wp:extent cx="926123" cy="281859"/>
            <wp:effectExtent l="0" t="0" r="762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0" cy="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</w:t>
      </w:r>
      <w:r w:rsidR="00C3528F">
        <w:rPr>
          <w:rFonts w:cstheme="minorHAnsi"/>
        </w:rPr>
        <w:t xml:space="preserve">  </w:t>
      </w:r>
      <w:r w:rsidR="0055297F">
        <w:rPr>
          <w:rFonts w:cstheme="minorHAnsi"/>
          <w:noProof/>
        </w:rPr>
        <w:drawing>
          <wp:inline distT="0" distB="0" distL="0" distR="0" wp14:anchorId="0536AE06" wp14:editId="431AC01D">
            <wp:extent cx="782320" cy="488951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62" cy="5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 w:rsidR="008D2036">
        <w:rPr>
          <w:rFonts w:cstheme="minorHAnsi"/>
          <w:noProof/>
          <w:lang w:eastAsia="de-AT"/>
        </w:rPr>
        <w:drawing>
          <wp:inline distT="0" distB="0" distL="0" distR="0" wp14:anchorId="39FAA529" wp14:editId="5F9EEBFC">
            <wp:extent cx="803274" cy="36927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71" cy="3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</w:t>
      </w:r>
      <w:r w:rsidR="00C3528F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77FEAA7F" wp14:editId="7FDFBFD8">
            <wp:extent cx="503434" cy="43193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8" cy="4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 </w:t>
      </w:r>
      <w:r w:rsidR="008D2036">
        <w:rPr>
          <w:rFonts w:cstheme="minorHAnsi"/>
        </w:rPr>
        <w:t xml:space="preserve">  </w:t>
      </w:r>
      <w:r w:rsidR="00C3528F">
        <w:rPr>
          <w:rFonts w:cstheme="minorHAnsi"/>
        </w:rPr>
        <w:t xml:space="preserve">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45CFCF75" wp14:editId="50569D6F">
            <wp:extent cx="627184" cy="461658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_Logo gros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3" cy="4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  </w:t>
      </w:r>
      <w:r w:rsidR="002F069E">
        <w:rPr>
          <w:rFonts w:cstheme="minorHAnsi"/>
        </w:rPr>
        <w:br/>
      </w:r>
      <w:r w:rsidR="002F069E" w:rsidRPr="009A31A6">
        <w:rPr>
          <w:rFonts w:cstheme="minorHAnsi"/>
          <w:sz w:val="8"/>
          <w:szCs w:val="8"/>
        </w:rPr>
        <w:br/>
      </w:r>
      <w:r w:rsidR="00983352">
        <w:rPr>
          <w:rFonts w:cstheme="minorHAnsi"/>
          <w:noProof/>
        </w:rPr>
        <w:drawing>
          <wp:inline distT="0" distB="0" distL="0" distR="0" wp14:anchorId="11188EB7" wp14:editId="040EADDF">
            <wp:extent cx="1004455" cy="227199"/>
            <wp:effectExtent l="0" t="0" r="5715" b="1905"/>
            <wp:docPr id="36" name="Grafik 3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ClipArt enthält.&#10;&#10;Automatisch generierte Beschreibu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60" cy="2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</w:t>
      </w:r>
      <w:r w:rsidR="00C3528F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25E294AD" wp14:editId="006E732A">
            <wp:extent cx="1002323" cy="286149"/>
            <wp:effectExtent l="0" t="0" r="7620" b="0"/>
            <wp:docPr id="20" name="Grafik 20" descr="C:\Users\Günter\AppData\Local\Microsoft\Windows\INetCache\Content.Word\Abteilung 8 (1871 K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nter\AppData\Local\Microsoft\Windows\INetCache\Content.Word\Abteilung 8 (1871 KB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5" cy="2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2844BC38" wp14:editId="6FF57F64">
            <wp:extent cx="844061" cy="396046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institut Vorarlberg_Logo_cmy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7" cy="3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</w:t>
      </w:r>
      <w:r w:rsidR="00C3528F">
        <w:rPr>
          <w:rFonts w:cstheme="minorHAnsi"/>
        </w:rPr>
        <w:t xml:space="preserve">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38251CDF" wp14:editId="02D16AB6">
            <wp:extent cx="838200" cy="414052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autonomie vbg Logo-auf-Weiss-RGB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2543" cy="41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 </w:t>
      </w:r>
      <w:r w:rsidR="00D82C7E">
        <w:rPr>
          <w:rFonts w:cstheme="minorHAnsi"/>
          <w:noProof/>
        </w:rPr>
        <w:drawing>
          <wp:inline distT="0" distB="0" distL="0" distR="0" wp14:anchorId="292ABFD4" wp14:editId="649A11A5">
            <wp:extent cx="379557" cy="379557"/>
            <wp:effectExtent l="0" t="0" r="1905" b="190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5" cy="3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7E"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 </w:t>
      </w:r>
      <w:r w:rsidR="00D82C7E">
        <w:rPr>
          <w:rFonts w:cstheme="minorHAnsi"/>
          <w:noProof/>
        </w:rPr>
        <w:drawing>
          <wp:inline distT="0" distB="0" distL="0" distR="0" wp14:anchorId="14A24299" wp14:editId="2E836E42">
            <wp:extent cx="893080" cy="360276"/>
            <wp:effectExtent l="0" t="0" r="254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03" cy="3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D82C7E">
        <w:rPr>
          <w:rFonts w:cstheme="minorHAnsi"/>
        </w:rPr>
        <w:t xml:space="preserve">  </w:t>
      </w:r>
      <w:r w:rsidR="002F069E">
        <w:rPr>
          <w:rFonts w:cstheme="minorHAnsi"/>
        </w:rPr>
        <w:br/>
      </w:r>
      <w:r w:rsidR="002F069E" w:rsidRPr="009A31A6">
        <w:rPr>
          <w:rFonts w:cstheme="minorHAnsi"/>
          <w:sz w:val="8"/>
          <w:szCs w:val="8"/>
        </w:rPr>
        <w:br/>
      </w:r>
      <w:r w:rsidR="00D82C7E">
        <w:rPr>
          <w:rFonts w:cstheme="minorHAnsi"/>
          <w:noProof/>
        </w:rPr>
        <w:drawing>
          <wp:inline distT="0" distB="0" distL="0" distR="0" wp14:anchorId="09D42E8C" wp14:editId="2B741D78">
            <wp:extent cx="858982" cy="278942"/>
            <wp:effectExtent l="0" t="0" r="0" b="6985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31" cy="2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</w:t>
      </w:r>
      <w:r w:rsidR="008D2036">
        <w:rPr>
          <w:rFonts w:cstheme="minorHAnsi"/>
          <w:sz w:val="16"/>
          <w:szCs w:val="16"/>
        </w:rPr>
        <w:t xml:space="preserve">  </w:t>
      </w:r>
      <w:r w:rsidR="002F069E">
        <w:rPr>
          <w:rFonts w:cstheme="minorHAnsi"/>
          <w:sz w:val="16"/>
          <w:szCs w:val="16"/>
        </w:rPr>
        <w:t xml:space="preserve"> </w:t>
      </w:r>
      <w:r w:rsidR="00D82C7E">
        <w:rPr>
          <w:rFonts w:cstheme="minorHAnsi"/>
          <w:noProof/>
        </w:rPr>
        <w:drawing>
          <wp:inline distT="0" distB="0" distL="0" distR="0" wp14:anchorId="5548779E" wp14:editId="4A214D4E">
            <wp:extent cx="990600" cy="38097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34" cy="4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sz w:val="16"/>
          <w:szCs w:val="16"/>
        </w:rPr>
        <w:t xml:space="preserve">   </w:t>
      </w:r>
      <w:r w:rsidR="008D2036">
        <w:rPr>
          <w:rFonts w:cstheme="minorHAnsi"/>
          <w:sz w:val="16"/>
          <w:szCs w:val="16"/>
        </w:rPr>
        <w:t xml:space="preserve">    </w:t>
      </w:r>
      <w:r w:rsidR="00C3528F">
        <w:rPr>
          <w:rFonts w:cstheme="minorHAnsi"/>
        </w:rPr>
        <w:t xml:space="preserve"> </w:t>
      </w:r>
      <w:r w:rsidR="008D2036">
        <w:rPr>
          <w:rFonts w:cstheme="minorHAnsi"/>
          <w:noProof/>
          <w:lang w:eastAsia="de-AT"/>
        </w:rPr>
        <w:drawing>
          <wp:inline distT="0" distB="0" distL="0" distR="0" wp14:anchorId="66529903" wp14:editId="0ED4D847">
            <wp:extent cx="572541" cy="392142"/>
            <wp:effectExtent l="0" t="0" r="0" b="8255"/>
            <wp:docPr id="24" name="Grafik 24" descr="C:\Users\Günter\AppData\Local\Microsoft\Windows\INetCache\Content.Word\II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ünter\AppData\Local\Microsoft\Windows\INetCache\Content.Word\IIG Log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9" cy="3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036">
        <w:rPr>
          <w:rFonts w:cstheme="minorHAnsi"/>
        </w:rPr>
        <w:t xml:space="preserve">     </w:t>
      </w:r>
      <w:r w:rsidR="00D82C7E">
        <w:rPr>
          <w:rFonts w:cstheme="minorHAnsi"/>
        </w:rPr>
        <w:t xml:space="preserve">  </w:t>
      </w:r>
      <w:r w:rsidR="00C3528F" w:rsidRPr="00574D33">
        <w:rPr>
          <w:rFonts w:cstheme="minorHAnsi"/>
        </w:rPr>
        <w:object w:dxaOrig="6528" w:dyaOrig="3180" w14:anchorId="21E95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45pt;height:33.45pt" o:ole="">
            <v:imagedata r:id="rId35" o:title=""/>
          </v:shape>
          <o:OLEObject Type="Embed" ProgID="Acrobat.Document.DC" ShapeID="_x0000_i1025" DrawAspect="Content" ObjectID="_1680087047" r:id="rId36"/>
        </w:object>
      </w:r>
      <w:r w:rsidR="00C3528F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</w:t>
      </w:r>
      <w:r w:rsidR="00C3528F">
        <w:rPr>
          <w:rFonts w:cstheme="minorHAnsi"/>
        </w:rPr>
        <w:t xml:space="preserve"> 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36F77779" wp14:editId="4EAF2F01">
            <wp:extent cx="890954" cy="441940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C-verheiratet-Blockversion-deutsc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06" cy="4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 </w:t>
      </w:r>
      <w:r w:rsidR="002F069E">
        <w:rPr>
          <w:rFonts w:cstheme="minorHAnsi"/>
        </w:rPr>
        <w:t xml:space="preserve"> </w:t>
      </w:r>
      <w:r w:rsidR="00C3528F">
        <w:rPr>
          <w:rFonts w:cstheme="minorHAnsi"/>
        </w:rPr>
        <w:t xml:space="preserve"> </w:t>
      </w:r>
      <w:r w:rsidR="00C3528F">
        <w:rPr>
          <w:rFonts w:cstheme="minorHAnsi"/>
          <w:noProof/>
          <w:lang w:eastAsia="de-AT"/>
        </w:rPr>
        <w:drawing>
          <wp:inline distT="0" distB="0" distL="0" distR="0" wp14:anchorId="31AB263C" wp14:editId="0DE6A2B8">
            <wp:extent cx="431174" cy="492369"/>
            <wp:effectExtent l="0" t="0" r="698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_Logo_rgb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31662" cy="4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528F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 </w:t>
      </w:r>
      <w:r w:rsidR="002F069E">
        <w:rPr>
          <w:rFonts w:cstheme="minorHAnsi"/>
        </w:rPr>
        <w:t xml:space="preserve"> </w:t>
      </w:r>
      <w:r w:rsidR="00C3528F">
        <w:rPr>
          <w:rFonts w:cstheme="minorHAnsi"/>
        </w:rPr>
        <w:t xml:space="preserve">    </w:t>
      </w:r>
    </w:p>
    <w:p w14:paraId="070F6A77" w14:textId="4186E104" w:rsidR="00C3528F" w:rsidRPr="001F3BBD" w:rsidRDefault="00D0306C" w:rsidP="00C3528F">
      <w:pPr>
        <w:rPr>
          <w:rFonts w:cstheme="minorHAnsi"/>
          <w:sz w:val="18"/>
          <w:szCs w:val="18"/>
        </w:rPr>
      </w:pPr>
      <w:r w:rsidRPr="009A31A6">
        <w:rPr>
          <w:rFonts w:cstheme="minorHAnsi"/>
          <w:sz w:val="8"/>
          <w:szCs w:val="8"/>
        </w:rPr>
        <w:br/>
      </w:r>
      <w:r w:rsidR="00C3528F" w:rsidRPr="001F3BBD">
        <w:rPr>
          <w:rFonts w:cstheme="minorHAnsi"/>
          <w:sz w:val="18"/>
          <w:szCs w:val="18"/>
        </w:rPr>
        <w:t>Mit freundlicher Unterstützung der Gold Sponsoren:</w:t>
      </w:r>
    </w:p>
    <w:p w14:paraId="6D03E0A2" w14:textId="7CBBF325" w:rsidR="003231A7" w:rsidRPr="00B81830" w:rsidRDefault="00C3528F" w:rsidP="009A31A6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0F0A8F50" wp14:editId="31E115A8">
            <wp:extent cx="866140" cy="33274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69E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r w:rsidR="008D2036">
        <w:rPr>
          <w:rFonts w:cstheme="minorHAnsi"/>
        </w:rPr>
        <w:t xml:space="preserve">  </w:t>
      </w:r>
      <w:r w:rsidR="002F069E">
        <w:rPr>
          <w:rFonts w:cstheme="minorHAnsi"/>
        </w:rPr>
        <w:t xml:space="preserve"> </w:t>
      </w:r>
      <w:r w:rsidR="00983352">
        <w:rPr>
          <w:rFonts w:cstheme="minorHAnsi"/>
        </w:rPr>
        <w:t xml:space="preserve"> </w:t>
      </w:r>
      <w:r w:rsidR="002F069E">
        <w:rPr>
          <w:rFonts w:cstheme="minorHAnsi"/>
          <w:noProof/>
          <w:lang w:eastAsia="de-AT"/>
        </w:rPr>
        <w:drawing>
          <wp:inline distT="0" distB="0" distL="0" distR="0" wp14:anchorId="47552E47" wp14:editId="29DD2459">
            <wp:extent cx="785446" cy="35735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rn_Logo_MitZusatz-RGB-300dp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23" cy="3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</w:rPr>
        <w:t xml:space="preserve">  </w:t>
      </w:r>
      <w:r w:rsidR="008D2036">
        <w:rPr>
          <w:rFonts w:cstheme="minorHAnsi"/>
        </w:rPr>
        <w:t xml:space="preserve"> </w:t>
      </w:r>
      <w:r w:rsidR="002F069E"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2328A065" wp14:editId="5465A527">
            <wp:extent cx="893445" cy="290830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4CC" w:rsidRPr="00D604CC">
        <w:t xml:space="preserve"> </w:t>
      </w:r>
      <w:r w:rsidR="002F069E">
        <w:t xml:space="preserve">  </w:t>
      </w:r>
      <w:r w:rsidR="008D2036">
        <w:t xml:space="preserve"> </w:t>
      </w:r>
      <w:r w:rsidR="002F069E">
        <w:t xml:space="preserve"> </w:t>
      </w:r>
      <w:r w:rsidR="0055297F">
        <w:rPr>
          <w:rFonts w:cstheme="minorHAnsi"/>
          <w:noProof/>
        </w:rPr>
        <w:drawing>
          <wp:inline distT="0" distB="0" distL="0" distR="0" wp14:anchorId="2BC24574" wp14:editId="1AAD4EE2">
            <wp:extent cx="898217" cy="269338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 l="4264" t="36422" r="4104" b="36101"/>
                    <a:stretch/>
                  </pic:blipFill>
                  <pic:spPr bwMode="auto">
                    <a:xfrm>
                      <a:off x="0" y="0"/>
                      <a:ext cx="900000" cy="26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69E">
        <w:t xml:space="preserve">  </w:t>
      </w:r>
      <w:r w:rsidR="008D2036">
        <w:t xml:space="preserve"> </w:t>
      </w:r>
      <w:r w:rsidR="00983352">
        <w:t xml:space="preserve"> </w:t>
      </w:r>
      <w:r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65E1F100" wp14:editId="381092AA">
            <wp:extent cx="788132" cy="33164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sospan-sub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02" cy="3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52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 </w:t>
      </w:r>
      <w:r w:rsidR="00983352">
        <w:rPr>
          <w:rFonts w:cstheme="minorHAnsi"/>
          <w:noProof/>
          <w:lang w:eastAsia="de-AT"/>
        </w:rPr>
        <w:t xml:space="preserve">  </w:t>
      </w:r>
      <w:r w:rsidR="00D604CC">
        <w:rPr>
          <w:rFonts w:cstheme="minorHAnsi"/>
          <w:noProof/>
          <w:lang w:eastAsia="de-AT"/>
        </w:rPr>
        <w:drawing>
          <wp:inline distT="0" distB="0" distL="0" distR="0" wp14:anchorId="178C6D64" wp14:editId="014D4762">
            <wp:extent cx="457200" cy="323023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Logo_4C_CMY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29" cy="3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 </w:t>
      </w:r>
      <w:r w:rsidR="002F069E">
        <w:rPr>
          <w:rFonts w:cstheme="minorHAnsi"/>
          <w:noProof/>
          <w:lang w:eastAsia="de-AT"/>
        </w:rPr>
        <w:br/>
      </w:r>
      <w:r w:rsidR="002F069E" w:rsidRPr="009A31A6">
        <w:rPr>
          <w:rFonts w:cstheme="minorHAnsi"/>
          <w:noProof/>
          <w:sz w:val="8"/>
          <w:szCs w:val="8"/>
          <w:lang w:eastAsia="de-AT"/>
        </w:rPr>
        <w:br/>
      </w:r>
      <w:r w:rsidR="00D604CC">
        <w:rPr>
          <w:rFonts w:cstheme="minorHAnsi"/>
          <w:noProof/>
          <w:lang w:eastAsia="de-AT"/>
        </w:rPr>
        <w:drawing>
          <wp:inline distT="0" distB="0" distL="0" distR="0" wp14:anchorId="5AF455A7" wp14:editId="6A86C720">
            <wp:extent cx="908538" cy="249671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_20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3" cy="2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4CC">
        <w:rPr>
          <w:rFonts w:cstheme="minorHAnsi"/>
          <w:noProof/>
          <w:lang w:eastAsia="de-AT"/>
        </w:rPr>
        <w:t xml:space="preserve">  </w:t>
      </w:r>
      <w:r w:rsidR="00983352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D604CC">
        <w:rPr>
          <w:rFonts w:cstheme="minorHAnsi"/>
          <w:noProof/>
        </w:rPr>
        <w:drawing>
          <wp:inline distT="0" distB="0" distL="0" distR="0" wp14:anchorId="0B52938D" wp14:editId="28A6EB02">
            <wp:extent cx="900000" cy="170847"/>
            <wp:effectExtent l="0" t="0" r="0" b="635"/>
            <wp:docPr id="31" name="Grafik 3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, ClipArt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9E">
        <w:rPr>
          <w:rFonts w:cstheme="minorHAnsi"/>
          <w:noProof/>
          <w:lang w:eastAsia="de-AT"/>
        </w:rPr>
        <w:t xml:space="preserve">   </w:t>
      </w:r>
      <w:r w:rsidR="008D2036">
        <w:rPr>
          <w:rFonts w:cstheme="minorHAnsi"/>
          <w:noProof/>
          <w:lang w:eastAsia="de-AT"/>
        </w:rPr>
        <w:t xml:space="preserve">  </w:t>
      </w:r>
      <w:r w:rsidR="002F069E"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t xml:space="preserve"> </w:t>
      </w:r>
      <w:r w:rsidR="00D82C7E">
        <w:rPr>
          <w:rFonts w:cstheme="minorHAnsi"/>
          <w:noProof/>
        </w:rPr>
        <w:drawing>
          <wp:inline distT="0" distB="0" distL="0" distR="0" wp14:anchorId="0DA44A5A" wp14:editId="19E620CF">
            <wp:extent cx="424411" cy="42441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5" cy="4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7E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2F069E">
        <w:rPr>
          <w:rFonts w:cstheme="minorHAnsi"/>
          <w:noProof/>
          <w:lang w:eastAsia="de-AT"/>
        </w:rPr>
        <w:t xml:space="preserve"> </w:t>
      </w:r>
      <w:r w:rsidR="008D2036">
        <w:rPr>
          <w:rFonts w:cstheme="minorHAnsi"/>
          <w:noProof/>
          <w:lang w:eastAsia="de-AT"/>
        </w:rPr>
        <w:t xml:space="preserve">  </w:t>
      </w:r>
      <w:r w:rsidR="002F069E">
        <w:rPr>
          <w:rFonts w:cstheme="minorHAnsi"/>
          <w:noProof/>
          <w:lang w:eastAsia="de-AT"/>
        </w:rPr>
        <w:t xml:space="preserve"> </w:t>
      </w:r>
      <w:r w:rsidR="00983352">
        <w:rPr>
          <w:rFonts w:cstheme="minorHAnsi"/>
          <w:noProof/>
          <w:lang w:eastAsia="de-AT"/>
        </w:rPr>
        <w:t xml:space="preserve"> </w:t>
      </w:r>
      <w:r w:rsidR="00D82C7E"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689DFC3C" wp14:editId="55BC49FB">
            <wp:extent cx="422275" cy="4222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4CC">
        <w:rPr>
          <w:rFonts w:cstheme="minorHAnsi"/>
          <w:noProof/>
          <w:lang w:eastAsia="de-AT"/>
        </w:rPr>
        <w:t xml:space="preserve">  </w:t>
      </w:r>
    </w:p>
    <w:sectPr w:rsidR="003231A7" w:rsidRPr="00B81830">
      <w:headerReference w:type="default" r:id="rId5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B4846" w14:textId="77777777" w:rsidR="00891C7F" w:rsidRDefault="00891C7F" w:rsidP="00CD31A3">
      <w:pPr>
        <w:spacing w:after="0" w:line="240" w:lineRule="auto"/>
      </w:pPr>
      <w:r>
        <w:separator/>
      </w:r>
    </w:p>
  </w:endnote>
  <w:endnote w:type="continuationSeparator" w:id="0">
    <w:p w14:paraId="37441D20" w14:textId="77777777" w:rsidR="00891C7F" w:rsidRDefault="00891C7F" w:rsidP="00CD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D3664" w14:textId="77777777" w:rsidR="00891C7F" w:rsidRDefault="00891C7F" w:rsidP="00CD31A3">
      <w:pPr>
        <w:spacing w:after="0" w:line="240" w:lineRule="auto"/>
      </w:pPr>
      <w:r>
        <w:separator/>
      </w:r>
    </w:p>
  </w:footnote>
  <w:footnote w:type="continuationSeparator" w:id="0">
    <w:p w14:paraId="62B4B2FD" w14:textId="77777777" w:rsidR="00891C7F" w:rsidRDefault="00891C7F" w:rsidP="00CD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252"/>
    </w:tblGrid>
    <w:tr w:rsidR="00CC7A3B" w14:paraId="14E1F952" w14:textId="77777777" w:rsidTr="00B963E1">
      <w:tc>
        <w:tcPr>
          <w:tcW w:w="4820" w:type="dxa"/>
        </w:tcPr>
        <w:p w14:paraId="210B375F" w14:textId="66D6B07F" w:rsidR="00CC7A3B" w:rsidRPr="00B57D13" w:rsidRDefault="00B963E1" w:rsidP="00CC7A3B">
          <w:pPr>
            <w:pStyle w:val="Kopfzeile"/>
            <w:rPr>
              <w:lang w:val="en-GB"/>
            </w:rPr>
          </w:pPr>
          <w:r w:rsidRPr="00B57D13">
            <w:rPr>
              <w:lang w:val="en-GB"/>
            </w:rPr>
            <w:t>Los geht's zum passathon 2021 - RACE FOR FUTURE</w:t>
          </w:r>
        </w:p>
        <w:p w14:paraId="46580CB5" w14:textId="5219B8F3" w:rsidR="00CC7A3B" w:rsidRDefault="00CC7A3B" w:rsidP="00CC7A3B">
          <w:pPr>
            <w:pStyle w:val="Kopfzeile"/>
          </w:pPr>
          <w:r>
            <w:t>Wien/Dornbirn, am 1</w:t>
          </w:r>
          <w:r w:rsidR="00B963E1">
            <w:t>6</w:t>
          </w:r>
          <w:r>
            <w:t>.0</w:t>
          </w:r>
          <w:r w:rsidR="00B963E1">
            <w:t>4</w:t>
          </w:r>
          <w:r>
            <w:t xml:space="preserve">.2021        </w:t>
          </w:r>
          <w:r>
            <w:br/>
            <w:t>Günter Lang/Martin Reis</w:t>
          </w:r>
        </w:p>
      </w:tc>
      <w:tc>
        <w:tcPr>
          <w:tcW w:w="4252" w:type="dxa"/>
        </w:tcPr>
        <w:p w14:paraId="3AEC4363" w14:textId="52E0BC13" w:rsidR="00CC7A3B" w:rsidRDefault="00CC7A3B" w:rsidP="00CC7A3B">
          <w:pPr>
            <w:pStyle w:val="Kopfzeile"/>
            <w:jc w:val="right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C2675C9" wp14:editId="4B3734ED">
                <wp:extent cx="929640" cy="575628"/>
                <wp:effectExtent l="0" t="0" r="381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935163" cy="5790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609E920" wp14:editId="05415076">
                <wp:extent cx="1336431" cy="596708"/>
                <wp:effectExtent l="0" t="0" r="0" b="0"/>
                <wp:docPr id="21" name="Grafik 21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205" cy="602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CFB8DA" w14:textId="77777777" w:rsidR="00CD31A3" w:rsidRDefault="00CD31A3" w:rsidP="00B963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2151"/>
    <w:multiLevelType w:val="multilevel"/>
    <w:tmpl w:val="B7E4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26216"/>
    <w:multiLevelType w:val="multilevel"/>
    <w:tmpl w:val="752C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05437"/>
    <w:multiLevelType w:val="multilevel"/>
    <w:tmpl w:val="FD6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44"/>
    <w:rsid w:val="00031E88"/>
    <w:rsid w:val="00032353"/>
    <w:rsid w:val="00034300"/>
    <w:rsid w:val="00047675"/>
    <w:rsid w:val="000525C3"/>
    <w:rsid w:val="00052C5C"/>
    <w:rsid w:val="00182E77"/>
    <w:rsid w:val="001D1193"/>
    <w:rsid w:val="001D774C"/>
    <w:rsid w:val="001E3188"/>
    <w:rsid w:val="00223F42"/>
    <w:rsid w:val="002F069E"/>
    <w:rsid w:val="00305D63"/>
    <w:rsid w:val="003231A7"/>
    <w:rsid w:val="0032606F"/>
    <w:rsid w:val="003E660A"/>
    <w:rsid w:val="00416B74"/>
    <w:rsid w:val="00421C6C"/>
    <w:rsid w:val="004831BE"/>
    <w:rsid w:val="0048670E"/>
    <w:rsid w:val="00487493"/>
    <w:rsid w:val="004D7571"/>
    <w:rsid w:val="0055297F"/>
    <w:rsid w:val="005A0E12"/>
    <w:rsid w:val="005C4AE1"/>
    <w:rsid w:val="005D5ECC"/>
    <w:rsid w:val="006351F8"/>
    <w:rsid w:val="00652681"/>
    <w:rsid w:val="006E70C2"/>
    <w:rsid w:val="00732CA1"/>
    <w:rsid w:val="007A7C82"/>
    <w:rsid w:val="007E1B96"/>
    <w:rsid w:val="00891C7F"/>
    <w:rsid w:val="0089649E"/>
    <w:rsid w:val="008C0833"/>
    <w:rsid w:val="008D2036"/>
    <w:rsid w:val="00983352"/>
    <w:rsid w:val="009A31A6"/>
    <w:rsid w:val="009E088F"/>
    <w:rsid w:val="00A05EB8"/>
    <w:rsid w:val="00A52626"/>
    <w:rsid w:val="00AA007A"/>
    <w:rsid w:val="00AD35D1"/>
    <w:rsid w:val="00B57D13"/>
    <w:rsid w:val="00B81830"/>
    <w:rsid w:val="00B963E1"/>
    <w:rsid w:val="00BA0C18"/>
    <w:rsid w:val="00BD6667"/>
    <w:rsid w:val="00C0628C"/>
    <w:rsid w:val="00C3528F"/>
    <w:rsid w:val="00CA55A5"/>
    <w:rsid w:val="00CC7A3B"/>
    <w:rsid w:val="00CD31A3"/>
    <w:rsid w:val="00CE1042"/>
    <w:rsid w:val="00D0306C"/>
    <w:rsid w:val="00D54781"/>
    <w:rsid w:val="00D604CC"/>
    <w:rsid w:val="00D65FDD"/>
    <w:rsid w:val="00D82C7E"/>
    <w:rsid w:val="00DD4AFB"/>
    <w:rsid w:val="00DE6740"/>
    <w:rsid w:val="00E1059C"/>
    <w:rsid w:val="00E4562F"/>
    <w:rsid w:val="00E606BF"/>
    <w:rsid w:val="00F10544"/>
    <w:rsid w:val="00F86447"/>
    <w:rsid w:val="00FD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1B494"/>
  <w15:chartTrackingRefBased/>
  <w15:docId w15:val="{D348B66E-1D74-4EFF-9623-84BB233D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A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A7C8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A7C8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C5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1A3"/>
  </w:style>
  <w:style w:type="paragraph" w:styleId="Fuzeile">
    <w:name w:val="footer"/>
    <w:basedOn w:val="Standard"/>
    <w:link w:val="Fu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1A3"/>
  </w:style>
  <w:style w:type="paragraph" w:styleId="Listenabsatz">
    <w:name w:val="List Paragraph"/>
    <w:basedOn w:val="Standard"/>
    <w:uiPriority w:val="34"/>
    <w:qFormat/>
    <w:rsid w:val="004831BE"/>
    <w:pPr>
      <w:ind w:left="720"/>
      <w:contextualSpacing/>
    </w:pPr>
  </w:style>
  <w:style w:type="table" w:styleId="Tabellenraster">
    <w:name w:val="Table Grid"/>
    <w:basedOn w:val="NormaleTabelle"/>
    <w:uiPriority w:val="39"/>
    <w:rsid w:val="00CC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ce@passathon.at" TargetMode="External"/><Relationship Id="rId18" Type="http://schemas.openxmlformats.org/officeDocument/2006/relationships/hyperlink" Target="http://www.instagram.com/passathon.at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assathon.at" TargetMode="External"/><Relationship Id="rId17" Type="http://schemas.openxmlformats.org/officeDocument/2006/relationships/hyperlink" Target="http://www.twitter.com/passathonAT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facebook.com/passathon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s://www.passathon.at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oleObject" Target="embeddings/oleObject1.bin"/><Relationship Id="rId49" Type="http://schemas.openxmlformats.org/officeDocument/2006/relationships/image" Target="media/image33.jpeg"/><Relationship Id="rId10" Type="http://schemas.openxmlformats.org/officeDocument/2006/relationships/hyperlink" Target="https://passathon.at/home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ssathon.at/news/presse" TargetMode="External"/><Relationship Id="rId22" Type="http://schemas.openxmlformats.org/officeDocument/2006/relationships/image" Target="media/image7.sv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emf"/><Relationship Id="rId43" Type="http://schemas.openxmlformats.org/officeDocument/2006/relationships/image" Target="media/image27.svg"/><Relationship Id="rId48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29639-C88B-432A-BCEC-10D7B713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4</cp:revision>
  <cp:lastPrinted>2021-04-16T09:02:00Z</cp:lastPrinted>
  <dcterms:created xsi:type="dcterms:W3CDTF">2021-04-16T08:56:00Z</dcterms:created>
  <dcterms:modified xsi:type="dcterms:W3CDTF">2021-04-16T12:04:00Z</dcterms:modified>
</cp:coreProperties>
</file>