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9DDBAF" w14:textId="01A7C986" w:rsidR="00B8164B" w:rsidRPr="00B8164B" w:rsidRDefault="00F963F4">
      <w:r>
        <w:rPr>
          <w:noProof/>
          <w:lang w:eastAsia="de-AT"/>
        </w:rPr>
        <w:drawing>
          <wp:inline distT="0" distB="0" distL="0" distR="0" wp14:anchorId="0AF4D2FD" wp14:editId="23E06CC0">
            <wp:extent cx="2844800" cy="194690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07_191207.jp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9461" cy="1956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</w:t>
      </w:r>
      <w:r>
        <w:rPr>
          <w:noProof/>
          <w:lang w:eastAsia="de-AT"/>
        </w:rPr>
        <w:drawing>
          <wp:inline distT="0" distB="0" distL="0" distR="0" wp14:anchorId="1265FC6D" wp14:editId="2AA7E27A">
            <wp:extent cx="2597150" cy="1948219"/>
            <wp:effectExtent l="0" t="0" r="0" b="0"/>
            <wp:docPr id="6" name="Grafik 6" descr="D:\LANG consulting\Consulting\passathon 2020\passathon vienna 2020\2020-09-18 Geführte Tour Seestadt\wetransfer-09b8a5\IMG_20200918_17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LANG consulting\Consulting\passathon 2020\passathon vienna 2020\2020-09-18 Geführte Tour Seestadt\wetransfer-09b8a5\IMG_20200918_17120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41" cy="194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130">
        <w:rPr>
          <w:noProof/>
          <w:lang w:eastAsia="de-AT"/>
        </w:rPr>
        <w:br/>
      </w:r>
      <w:r w:rsidR="00B8164B" w:rsidRPr="00F963F4">
        <w:rPr>
          <w:sz w:val="18"/>
          <w:szCs w:val="18"/>
        </w:rPr>
        <w:t>Beim passathon 20</w:t>
      </w:r>
      <w:r w:rsidR="007E2130" w:rsidRPr="00F963F4">
        <w:rPr>
          <w:sz w:val="18"/>
          <w:szCs w:val="18"/>
        </w:rPr>
        <w:t>20</w:t>
      </w:r>
      <w:r w:rsidR="00B8164B" w:rsidRPr="00F963F4">
        <w:rPr>
          <w:sz w:val="18"/>
          <w:szCs w:val="18"/>
        </w:rPr>
        <w:t xml:space="preserve"> drehte sich alles um energieeffiziente Leuchtturmobjekte</w:t>
      </w:r>
      <w:r w:rsidR="007E2130" w:rsidRPr="00F963F4">
        <w:rPr>
          <w:sz w:val="18"/>
          <w:szCs w:val="18"/>
        </w:rPr>
        <w:t xml:space="preserve">. </w:t>
      </w:r>
      <w:r w:rsidR="0030541D">
        <w:rPr>
          <w:sz w:val="18"/>
          <w:szCs w:val="18"/>
        </w:rPr>
        <w:t>p</w:t>
      </w:r>
      <w:r w:rsidRPr="00F963F4">
        <w:rPr>
          <w:sz w:val="18"/>
          <w:szCs w:val="18"/>
        </w:rPr>
        <w:t xml:space="preserve">assathon TeilnehmerInnen vor einer </w:t>
      </w:r>
      <w:r w:rsidR="00895E58" w:rsidRPr="00F963F4">
        <w:rPr>
          <w:sz w:val="18"/>
          <w:szCs w:val="18"/>
        </w:rPr>
        <w:t xml:space="preserve">Wohnanlage in </w:t>
      </w:r>
      <w:r w:rsidRPr="00F963F4">
        <w:rPr>
          <w:sz w:val="18"/>
          <w:szCs w:val="18"/>
        </w:rPr>
        <w:t>Wolfurt in Vorarlberg</w:t>
      </w:r>
      <w:r w:rsidR="00895E58" w:rsidRPr="00F963F4">
        <w:rPr>
          <w:sz w:val="18"/>
          <w:szCs w:val="18"/>
        </w:rPr>
        <w:t xml:space="preserve"> </w:t>
      </w:r>
      <w:r w:rsidRPr="00F963F4">
        <w:rPr>
          <w:sz w:val="18"/>
          <w:szCs w:val="18"/>
        </w:rPr>
        <w:t xml:space="preserve">(Bild 1) </w:t>
      </w:r>
      <w:r w:rsidR="00895E58" w:rsidRPr="00F963F4">
        <w:rPr>
          <w:sz w:val="18"/>
          <w:szCs w:val="18"/>
        </w:rPr>
        <w:t xml:space="preserve">und </w:t>
      </w:r>
      <w:r w:rsidRPr="00F963F4">
        <w:rPr>
          <w:sz w:val="18"/>
          <w:szCs w:val="18"/>
        </w:rPr>
        <w:t xml:space="preserve">einer </w:t>
      </w:r>
      <w:r w:rsidR="00895E58" w:rsidRPr="00F963F4">
        <w:rPr>
          <w:sz w:val="18"/>
          <w:szCs w:val="18"/>
        </w:rPr>
        <w:t xml:space="preserve">Wohnanlage in </w:t>
      </w:r>
      <w:r w:rsidRPr="00F963F4">
        <w:rPr>
          <w:sz w:val="18"/>
          <w:szCs w:val="18"/>
        </w:rPr>
        <w:t>Wien 22</w:t>
      </w:r>
      <w:r w:rsidR="00B8164B" w:rsidRPr="00F963F4">
        <w:rPr>
          <w:sz w:val="18"/>
          <w:szCs w:val="18"/>
        </w:rPr>
        <w:t xml:space="preserve"> </w:t>
      </w:r>
      <w:r w:rsidRPr="00F963F4">
        <w:rPr>
          <w:sz w:val="18"/>
          <w:szCs w:val="18"/>
        </w:rPr>
        <w:t>(Bild 2)</w:t>
      </w:r>
      <w:r w:rsidR="00B8164B" w:rsidRPr="00F963F4">
        <w:rPr>
          <w:sz w:val="18"/>
          <w:szCs w:val="18"/>
        </w:rPr>
        <w:t xml:space="preserve">     Fotocredits: </w:t>
      </w:r>
      <w:r w:rsidRPr="00F963F4">
        <w:rPr>
          <w:sz w:val="18"/>
          <w:szCs w:val="18"/>
        </w:rPr>
        <w:t>passathon</w:t>
      </w:r>
      <w:r w:rsidR="00B8164B" w:rsidRPr="00F963F4">
        <w:rPr>
          <w:sz w:val="18"/>
          <w:szCs w:val="18"/>
        </w:rPr>
        <w:t>.at</w:t>
      </w:r>
    </w:p>
    <w:p w14:paraId="42018B8F" w14:textId="3F3CD18B" w:rsidR="00077FA4" w:rsidRDefault="000F0633">
      <w:pPr>
        <w:rPr>
          <w:b/>
          <w:sz w:val="36"/>
          <w:szCs w:val="36"/>
        </w:rPr>
      </w:pPr>
      <w:r>
        <w:rPr>
          <w:b/>
          <w:sz w:val="36"/>
          <w:szCs w:val="36"/>
        </w:rPr>
        <w:br/>
      </w:r>
      <w:r w:rsidR="00624376">
        <w:rPr>
          <w:b/>
          <w:sz w:val="36"/>
          <w:szCs w:val="36"/>
        </w:rPr>
        <w:t xml:space="preserve">PM - </w:t>
      </w:r>
      <w:r w:rsidR="009A68ED" w:rsidRPr="00B61998">
        <w:rPr>
          <w:b/>
          <w:sz w:val="36"/>
          <w:szCs w:val="36"/>
        </w:rPr>
        <w:t>passathon 20</w:t>
      </w:r>
      <w:r w:rsidR="00B61998" w:rsidRPr="00B61998">
        <w:rPr>
          <w:b/>
          <w:sz w:val="36"/>
          <w:szCs w:val="36"/>
        </w:rPr>
        <w:t>20</w:t>
      </w:r>
      <w:r w:rsidR="006D0B6D">
        <w:rPr>
          <w:b/>
          <w:sz w:val="36"/>
          <w:szCs w:val="36"/>
        </w:rPr>
        <w:t>:</w:t>
      </w:r>
      <w:r w:rsidR="006D5F5C">
        <w:rPr>
          <w:b/>
          <w:sz w:val="36"/>
          <w:szCs w:val="36"/>
        </w:rPr>
        <w:br/>
      </w:r>
      <w:r w:rsidR="006D0B6D">
        <w:rPr>
          <w:b/>
          <w:sz w:val="36"/>
          <w:szCs w:val="36"/>
        </w:rPr>
        <w:t>Interesse für nachhaltige Architektur stärker als Corona</w:t>
      </w:r>
    </w:p>
    <w:p w14:paraId="5053D5A0" w14:textId="77777777" w:rsidR="00A2071D" w:rsidRPr="009B1504" w:rsidRDefault="006961A9">
      <w:pPr>
        <w:rPr>
          <w:b/>
        </w:rPr>
      </w:pPr>
      <w:r>
        <w:rPr>
          <w:b/>
        </w:rPr>
        <w:t>Rund 5</w:t>
      </w:r>
      <w:r w:rsidR="009B1504" w:rsidRPr="009B1504">
        <w:rPr>
          <w:b/>
        </w:rPr>
        <w:t>.</w:t>
      </w:r>
      <w:r w:rsidR="00EF238F">
        <w:rPr>
          <w:b/>
        </w:rPr>
        <w:t>0</w:t>
      </w:r>
      <w:r w:rsidR="009B1504" w:rsidRPr="009B1504">
        <w:rPr>
          <w:b/>
        </w:rPr>
        <w:t xml:space="preserve">00 </w:t>
      </w:r>
      <w:r>
        <w:rPr>
          <w:b/>
        </w:rPr>
        <w:t>Mal wurden Leuchttürme angeradelt, um</w:t>
      </w:r>
      <w:r w:rsidR="009B1504" w:rsidRPr="009B1504">
        <w:rPr>
          <w:b/>
        </w:rPr>
        <w:t xml:space="preserve"> in Augenschein</w:t>
      </w:r>
      <w:r>
        <w:rPr>
          <w:b/>
        </w:rPr>
        <w:t xml:space="preserve"> zu nehmen</w:t>
      </w:r>
      <w:r w:rsidR="009B1504" w:rsidRPr="009B1504">
        <w:rPr>
          <w:b/>
        </w:rPr>
        <w:t xml:space="preserve">, wie </w:t>
      </w:r>
      <w:r w:rsidR="00EF238F">
        <w:rPr>
          <w:b/>
        </w:rPr>
        <w:t>350</w:t>
      </w:r>
      <w:r w:rsidR="009B1504" w:rsidRPr="009B1504">
        <w:rPr>
          <w:b/>
        </w:rPr>
        <w:t xml:space="preserve"> Leuchtturmobjekte ganze </w:t>
      </w:r>
      <w:r w:rsidR="00EF238F">
        <w:rPr>
          <w:b/>
        </w:rPr>
        <w:t>5,</w:t>
      </w:r>
      <w:r w:rsidR="009B1504" w:rsidRPr="009B1504">
        <w:rPr>
          <w:b/>
        </w:rPr>
        <w:t xml:space="preserve">3 </w:t>
      </w:r>
      <w:r w:rsidR="00EF238F">
        <w:rPr>
          <w:b/>
        </w:rPr>
        <w:t>T</w:t>
      </w:r>
      <w:r w:rsidR="009B1504" w:rsidRPr="009B1504">
        <w:rPr>
          <w:b/>
        </w:rPr>
        <w:t>Wh mehr an Energie einsparen als konventionelle Gebäude</w:t>
      </w:r>
    </w:p>
    <w:p w14:paraId="3B372B73" w14:textId="0551AC9D" w:rsidR="006961A9" w:rsidRDefault="00EF238F">
      <w:r>
        <w:t xml:space="preserve">Trotz der Corona-Pandemie entwickelte sich der </w:t>
      </w:r>
      <w:r w:rsidRPr="00380442">
        <w:rPr>
          <w:b/>
        </w:rPr>
        <w:t>passathon 2020 – RACE FOR FUTURE</w:t>
      </w:r>
      <w:r>
        <w:t xml:space="preserve"> durch die individuelle App-Variante in Kooperation mit </w:t>
      </w:r>
      <w:r w:rsidRPr="00380442">
        <w:rPr>
          <w:b/>
        </w:rPr>
        <w:t>Österreich radelt</w:t>
      </w:r>
      <w:r>
        <w:t xml:space="preserve"> zum vollen Erfolg. </w:t>
      </w:r>
      <w:r w:rsidR="00FF336C">
        <w:t xml:space="preserve">Der passathon 2020 konnte durch das neue Format auf 8 Bundesländer mit 16 Routen ausgedehnt werden und erstreckte sich damit </w:t>
      </w:r>
      <w:r w:rsidR="006961A9">
        <w:t xml:space="preserve">auf 1.100 km Radstrecke </w:t>
      </w:r>
      <w:r w:rsidR="00FF336C">
        <w:t xml:space="preserve">von der </w:t>
      </w:r>
      <w:r w:rsidR="007439AD">
        <w:t>U</w:t>
      </w:r>
      <w:r w:rsidR="00FF336C">
        <w:t xml:space="preserve">ngarischen bis zur Schweizer Grenze </w:t>
      </w:r>
      <w:r w:rsidR="006961A9">
        <w:t xml:space="preserve">quer </w:t>
      </w:r>
      <w:r w:rsidR="00FF336C">
        <w:t>durch ganz Österreich.</w:t>
      </w:r>
    </w:p>
    <w:p w14:paraId="4E8AA9D3" w14:textId="76677973" w:rsidR="005F1B71" w:rsidRPr="00E56BD1" w:rsidRDefault="00F37347">
      <w:r w:rsidRPr="00F37347">
        <w:t xml:space="preserve">Der passathon 2020 – RACE FOR FUTURE zeigte mit gleich 350 klimaschonenden </w:t>
      </w:r>
      <w:r>
        <w:t>L</w:t>
      </w:r>
      <w:r w:rsidRPr="00F37347">
        <w:t xml:space="preserve">euchtturmobjekten </w:t>
      </w:r>
      <w:r w:rsidR="00624376">
        <w:t>so viele nachhaltige Gebäude wie nie zuvor in Österreich. B</w:t>
      </w:r>
      <w:r w:rsidRPr="00F37347">
        <w:t xml:space="preserve">esonders </w:t>
      </w:r>
      <w:r w:rsidR="00624376">
        <w:t>be</w:t>
      </w:r>
      <w:r w:rsidRPr="00F37347">
        <w:t>eindruck</w:t>
      </w:r>
      <w:r w:rsidR="00624376">
        <w:t>end die 5,3 Terrawattstunden (5,3 Mrd. kWh) an Primärenergie</w:t>
      </w:r>
      <w:r w:rsidR="00FF103A">
        <w:t xml:space="preserve">, welche durch diese Gebäudequalität </w:t>
      </w:r>
      <w:r w:rsidR="00624376">
        <w:t xml:space="preserve">gegenüber konventionellen Gebäuden </w:t>
      </w:r>
      <w:r w:rsidR="00FF103A">
        <w:t xml:space="preserve">über 40 Jahre </w:t>
      </w:r>
      <w:r w:rsidR="00624376">
        <w:t>ein</w:t>
      </w:r>
      <w:r w:rsidR="00FF103A">
        <w:t>gespart wird</w:t>
      </w:r>
      <w:r w:rsidR="00624376">
        <w:t>.</w:t>
      </w:r>
      <w:r w:rsidRPr="00F37347">
        <w:t xml:space="preserve"> </w:t>
      </w:r>
      <w:r w:rsidR="00FF103A">
        <w:t>Dies entspricht der Jahresleistung von fünf Donaukraftwerken á la Freudenau</w:t>
      </w:r>
      <w:r w:rsidR="003F2896">
        <w:t xml:space="preserve"> und</w:t>
      </w:r>
      <w:r w:rsidR="00FF103A">
        <w:t xml:space="preserve"> macht deutlich, </w:t>
      </w:r>
      <w:r w:rsidRPr="00F37347">
        <w:t>wie entscheidend es</w:t>
      </w:r>
      <w:r>
        <w:t xml:space="preserve"> </w:t>
      </w:r>
      <w:r w:rsidRPr="00F37347">
        <w:t xml:space="preserve">im Gebäudesektor ist, auf höchste Energieeffizienz und Erneuerbare Energien gemeinsam zu setzen. </w:t>
      </w:r>
      <w:r w:rsidR="00BC3F48">
        <w:t xml:space="preserve">Diese Potentiale </w:t>
      </w:r>
      <w:r w:rsidR="003F2896">
        <w:t>gilt es vor allem</w:t>
      </w:r>
      <w:r w:rsidR="00BC3F48">
        <w:t xml:space="preserve"> bei der Verbesserung der Bauordnung, wie auch sonstigen Regulierungen und Förderungen </w:t>
      </w:r>
      <w:r w:rsidR="003F2896">
        <w:t>zu heben</w:t>
      </w:r>
      <w:r w:rsidR="00BC3F48">
        <w:t xml:space="preserve">. </w:t>
      </w:r>
      <w:r>
        <w:t>De</w:t>
      </w:r>
      <w:r w:rsidR="003F2896">
        <w:t>nn</w:t>
      </w:r>
      <w:r>
        <w:t xml:space="preserve"> </w:t>
      </w:r>
      <w:r w:rsidR="003F2896">
        <w:t>in Österreich ist</w:t>
      </w:r>
      <w:r>
        <w:t xml:space="preserve"> der Energiebedarf weiterhin am Ansteigen </w:t>
      </w:r>
      <w:r w:rsidR="003F2896">
        <w:t>und konterkariert damit</w:t>
      </w:r>
      <w:r>
        <w:t xml:space="preserve"> eine naturverträgliche 100 Prozent Deckung mit Erneuerbarer Energie </w:t>
      </w:r>
      <w:r w:rsidR="00B61998">
        <w:t>bis 2030</w:t>
      </w:r>
      <w:r>
        <w:t>.</w:t>
      </w:r>
      <w:r w:rsidR="003F2896" w:rsidRPr="003F2896">
        <w:t xml:space="preserve"> </w:t>
      </w:r>
      <w:r w:rsidR="003F2896">
        <w:t xml:space="preserve">Die 350 Objekte verfügen über eine </w:t>
      </w:r>
      <w:r w:rsidR="003F2896" w:rsidRPr="006A6FBD">
        <w:rPr>
          <w:rFonts w:eastAsia="Times New Roman" w:cstheme="minorHAnsi"/>
          <w:lang w:eastAsia="de-AT"/>
        </w:rPr>
        <w:t>Energiebezugsfläche</w:t>
      </w:r>
      <w:r w:rsidR="003F2896">
        <w:t xml:space="preserve"> von 1,01 Millionen Quadratmeter.</w:t>
      </w:r>
    </w:p>
    <w:p w14:paraId="38A1F5B2" w14:textId="01AADA1C" w:rsidR="00F37347" w:rsidRPr="00F37347" w:rsidRDefault="00F37347">
      <w:pPr>
        <w:rPr>
          <w:b/>
        </w:rPr>
      </w:pPr>
      <w:r>
        <w:rPr>
          <w:b/>
        </w:rPr>
        <w:t xml:space="preserve">Sieger </w:t>
      </w:r>
      <w:r w:rsidR="006D0B6D">
        <w:rPr>
          <w:b/>
        </w:rPr>
        <w:t xml:space="preserve">hat </w:t>
      </w:r>
      <w:r w:rsidRPr="00F37347">
        <w:rPr>
          <w:b/>
        </w:rPr>
        <w:t>303 Leuchttürme in nur 3 Wochen erradelt</w:t>
      </w:r>
    </w:p>
    <w:p w14:paraId="385B72AC" w14:textId="48C6901B" w:rsidR="00420AFA" w:rsidRDefault="006961A9">
      <w:r>
        <w:t xml:space="preserve">Der eifrigste passathon-Teilnehmer </w:t>
      </w:r>
      <w:r w:rsidR="000C3C0C">
        <w:t xml:space="preserve">kam aus Salzburg und </w:t>
      </w:r>
      <w:r>
        <w:t xml:space="preserve">erradelte 303 Leuchttürme in nur 3 Wochen. </w:t>
      </w:r>
      <w:r w:rsidR="00F071BB">
        <w:t xml:space="preserve">An manchen Tagen war er bis 1 Uhr </w:t>
      </w:r>
      <w:r w:rsidR="00351DA9">
        <w:t>nachts</w:t>
      </w:r>
      <w:r w:rsidR="00F071BB">
        <w:t xml:space="preserve"> am Rad, um noch die letzten Leuchttürme auf einer Route einzusammeln. Seinen Erfolg verdankt er auch seiner akribischen Umsetzung jeder einzelnen Effizienzmaßnahme beim Rad</w:t>
      </w:r>
      <w:r w:rsidR="00F37347">
        <w:t xml:space="preserve"> und weiß genau Bescheid, wieviel Watt jede einzelne Maßnahme dabei einspart.</w:t>
      </w:r>
      <w:r w:rsidR="00F071BB">
        <w:t xml:space="preserve"> </w:t>
      </w:r>
      <w:r w:rsidR="003F2896">
        <w:t>Zwei Wiener erradelten e</w:t>
      </w:r>
      <w:r w:rsidR="000C3C0C">
        <w:t xml:space="preserve">benfalls eine GOLD PASSATHON TROPHY. Die SILBER PASSATHON TROPHY erradelte eine Vorarlbergerin, auf die weitere </w:t>
      </w:r>
      <w:r w:rsidR="00684704">
        <w:t xml:space="preserve">6 VorarlbergerInnen mit der BRONZE PASSATHON TROPHY folgen. </w:t>
      </w:r>
      <w:r w:rsidR="00684704" w:rsidRPr="00684704">
        <w:t xml:space="preserve">Insgesamt registrierten sich </w:t>
      </w:r>
      <w:r w:rsidR="00781D3D">
        <w:t xml:space="preserve">über </w:t>
      </w:r>
      <w:r w:rsidR="00781D3D" w:rsidRPr="00684704">
        <w:t>1.200 TeilnehmerInnen</w:t>
      </w:r>
      <w:r w:rsidR="00781D3D">
        <w:t xml:space="preserve"> </w:t>
      </w:r>
      <w:r w:rsidR="00610893">
        <w:t xml:space="preserve">in </w:t>
      </w:r>
      <w:r w:rsidR="00610893">
        <w:lastRenderedPageBreak/>
        <w:t xml:space="preserve">den 8 Wochen </w:t>
      </w:r>
      <w:r w:rsidR="00684704" w:rsidRPr="00684704">
        <w:t xml:space="preserve">mit der App für den passathon. </w:t>
      </w:r>
      <w:r w:rsidR="007C1517">
        <w:t>Die</w:t>
      </w:r>
      <w:r w:rsidR="009000D6">
        <w:t>se</w:t>
      </w:r>
      <w:r w:rsidR="007C1517">
        <w:t xml:space="preserve"> registrierten TeilnehmerInnen haben zu den Leuchtturmobjekten 14.</w:t>
      </w:r>
      <w:r w:rsidR="004F7367">
        <w:t>1</w:t>
      </w:r>
      <w:r w:rsidR="007C1517">
        <w:t xml:space="preserve">00 km (ohne An-/Rückfahrt) zurückgelegt und dabei </w:t>
      </w:r>
      <w:r w:rsidR="004F7367" w:rsidRPr="004F7367">
        <w:t>2.4</w:t>
      </w:r>
      <w:r w:rsidR="004F7367">
        <w:t>9</w:t>
      </w:r>
      <w:r w:rsidR="004F7367" w:rsidRPr="004F7367">
        <w:t>0</w:t>
      </w:r>
      <w:r w:rsidR="007C1517" w:rsidRPr="004F7367">
        <w:t xml:space="preserve"> kg CO2 gespart</w:t>
      </w:r>
      <w:r w:rsidR="004F7367" w:rsidRPr="004F7367">
        <w:t xml:space="preserve"> und 4</w:t>
      </w:r>
      <w:r w:rsidR="004F7367">
        <w:t>20</w:t>
      </w:r>
      <w:r w:rsidR="004F7367" w:rsidRPr="004F7367">
        <w:t>.000 Kilokalorien</w:t>
      </w:r>
      <w:r w:rsidR="003F2896" w:rsidRPr="003F2896">
        <w:t xml:space="preserve"> </w:t>
      </w:r>
      <w:r w:rsidR="003F2896">
        <w:t>v</w:t>
      </w:r>
      <w:r w:rsidR="003F2896" w:rsidRPr="004F7367">
        <w:t>erbrannt</w:t>
      </w:r>
      <w:r w:rsidR="007C1517">
        <w:t>.</w:t>
      </w:r>
      <w:r w:rsidR="009000D6" w:rsidRPr="009000D6">
        <w:t xml:space="preserve"> </w:t>
      </w:r>
      <w:r w:rsidR="009000D6">
        <w:t xml:space="preserve">Darüber hinaus gab es noch zahlreiche TeilnehmerInnen, welche ohne App und damit ohne </w:t>
      </w:r>
      <w:r w:rsidR="006D0ACA">
        <w:t>offizielle</w:t>
      </w:r>
      <w:r w:rsidR="009000D6">
        <w:t xml:space="preserve"> Wertung zu den Leuchttürmen radelten.</w:t>
      </w:r>
    </w:p>
    <w:p w14:paraId="274B157D" w14:textId="77777777" w:rsidR="0015585E" w:rsidRPr="0015585E" w:rsidRDefault="00E9754C">
      <w:pPr>
        <w:rPr>
          <w:b/>
        </w:rPr>
      </w:pPr>
      <w:r>
        <w:rPr>
          <w:b/>
        </w:rPr>
        <w:br/>
      </w:r>
      <w:r w:rsidR="0015585E" w:rsidRPr="0015585E">
        <w:rPr>
          <w:b/>
        </w:rPr>
        <w:t>Passathon 2020 – RACE FOR FUTURE in einem turbulenten Jahr</w:t>
      </w:r>
    </w:p>
    <w:p w14:paraId="0684308F" w14:textId="1129EB24" w:rsidR="006C0826" w:rsidRDefault="00A00660">
      <w:r>
        <w:t>A</w:t>
      </w:r>
      <w:r w:rsidR="0015585E">
        <w:t>ls mit der Corona-Pandemie im März der Lockdown in Österreich kam</w:t>
      </w:r>
      <w:r>
        <w:t>,</w:t>
      </w:r>
      <w:r w:rsidRPr="00A00660">
        <w:t xml:space="preserve"> </w:t>
      </w:r>
      <w:r>
        <w:t>waren die Vorbereitungen für den passathon 2020 bereits ziemlich abgeschlossen</w:t>
      </w:r>
      <w:r w:rsidR="0015585E">
        <w:t>. Da die vier regionalen passathon</w:t>
      </w:r>
      <w:r w:rsidR="00D7238E">
        <w:t>s</w:t>
      </w:r>
      <w:r w:rsidR="0015585E">
        <w:t xml:space="preserve"> </w:t>
      </w:r>
      <w:r>
        <w:t xml:space="preserve">in Wien, Innsbruck, Rheintal und Wörthersee </w:t>
      </w:r>
      <w:r w:rsidR="0015585E">
        <w:t>mit rund 120 Leuchtturmobjekten als Gruppenveranstaltungen mit mehreren Hundert bis Tausend TeilnehmerInnen konzipiert waren, wurden zunächst die Austragungstermine zweimal verschoben</w:t>
      </w:r>
      <w:r>
        <w:t xml:space="preserve"> bevor die</w:t>
      </w:r>
      <w:r w:rsidRPr="00A00660">
        <w:t xml:space="preserve"> </w:t>
      </w:r>
      <w:r>
        <w:t>Totalabsage im Raum stand</w:t>
      </w:r>
      <w:r w:rsidR="0015585E">
        <w:t xml:space="preserve">. </w:t>
      </w:r>
      <w:r>
        <w:t xml:space="preserve">Die </w:t>
      </w:r>
      <w:r w:rsidR="0015585E">
        <w:t xml:space="preserve">alternative Lösung </w:t>
      </w:r>
      <w:r>
        <w:t>fand</w:t>
      </w:r>
      <w:r w:rsidR="00E9754C">
        <w:t xml:space="preserve"> sich </w:t>
      </w:r>
      <w:r>
        <w:t xml:space="preserve">in einer Kooperation </w:t>
      </w:r>
      <w:r w:rsidR="00E9754C">
        <w:t>mit de</w:t>
      </w:r>
      <w:r>
        <w:t>m</w:t>
      </w:r>
      <w:r w:rsidR="00E9754C">
        <w:t xml:space="preserve"> Energieinstitut Vorarlberg, dem </w:t>
      </w:r>
      <w:r w:rsidR="00E56BD1">
        <w:t xml:space="preserve">technischen </w:t>
      </w:r>
      <w:r w:rsidR="00E9754C">
        <w:t>Ko</w:t>
      </w:r>
      <w:r>
        <w:t>ordinator von Österreich radelt</w:t>
      </w:r>
      <w:r w:rsidR="00E9754C">
        <w:t xml:space="preserve">, deren App für die Aktion „Speichenkobolde“ ideal für die Adaptierung </w:t>
      </w:r>
      <w:r>
        <w:t>zu</w:t>
      </w:r>
      <w:r w:rsidR="00E9754C">
        <w:t>r individuelle</w:t>
      </w:r>
      <w:r>
        <w:t xml:space="preserve">n </w:t>
      </w:r>
      <w:r w:rsidR="00E9754C">
        <w:t>Austragung des passathon</w:t>
      </w:r>
      <w:r w:rsidR="00D7238E">
        <w:t>s</w:t>
      </w:r>
      <w:r w:rsidR="00E9754C">
        <w:t xml:space="preserve"> geeignet w</w:t>
      </w:r>
      <w:r>
        <w:t>a</w:t>
      </w:r>
      <w:r w:rsidR="00E9754C">
        <w:t xml:space="preserve">r. </w:t>
      </w:r>
    </w:p>
    <w:p w14:paraId="184790C1" w14:textId="6B96C54C" w:rsidR="00D86B09" w:rsidRDefault="00E9754C">
      <w:r>
        <w:t xml:space="preserve">Damit konnte einerseits der passathon 2020 in leicht adaptierter Form ausgetragen werden und bei Österreich radelt entstand so eine neue Schwerpunktaktion für Radbegeisterte. </w:t>
      </w:r>
      <w:r w:rsidR="00D86B09">
        <w:t xml:space="preserve">So entwickelte sich der passathon 2020 aus der Corona-Krise schlussendlich zum größten Event für nachhaltige energieeffiziente Gebäude über ganz Österreich mit insgesamt 350 klimaschonenden Leuchtturmobjekten. Anstatt an ursprünglich nur 4 Tagen fand der passathon 2020 </w:t>
      </w:r>
      <w:r w:rsidR="00C50C1D">
        <w:t xml:space="preserve">von 5. August bis 30. September 2020 ganze 56 Tage statt. </w:t>
      </w:r>
    </w:p>
    <w:p w14:paraId="0C88F570" w14:textId="77777777" w:rsidR="006C0826" w:rsidRDefault="00132B0A" w:rsidP="006C0826">
      <w:r>
        <w:t xml:space="preserve">Der passathon ist ganz im Trend der Zeit und nützt Gamification, um nachhaltige Architektur erlebbar zu machen. Die </w:t>
      </w:r>
      <w:r w:rsidR="00E43174">
        <w:t>„</w:t>
      </w:r>
      <w:r>
        <w:t>Schnitzeljagd am Fahrrad</w:t>
      </w:r>
      <w:r w:rsidR="00E43174">
        <w:t>“</w:t>
      </w:r>
      <w:r>
        <w:t xml:space="preserve"> mit Hilfe der App, bietet den Anreiz noch weitere Leuchttürme zu entdecken und motiviert somit sowohl zur nachhaltigen Mobilität als auch mehr über nachhaltige Gebäude zu erfahren.</w:t>
      </w:r>
      <w:r w:rsidR="006C0826" w:rsidRPr="006C0826"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1"/>
        <w:gridCol w:w="3417"/>
      </w:tblGrid>
      <w:tr w:rsidR="00F963F4" w14:paraId="33D73474" w14:textId="77777777" w:rsidTr="0052682D">
        <w:tc>
          <w:tcPr>
            <w:tcW w:w="5920" w:type="dxa"/>
          </w:tcPr>
          <w:p w14:paraId="238CBFE1" w14:textId="77777777" w:rsidR="00F963F4" w:rsidRDefault="00F963F4" w:rsidP="0052682D">
            <w:r>
              <w:rPr>
                <w:noProof/>
                <w:lang w:eastAsia="de-AT"/>
              </w:rPr>
              <w:drawing>
                <wp:inline distT="0" distB="0" distL="0" distR="0" wp14:anchorId="62041484" wp14:editId="5193E5A4">
                  <wp:extent cx="3574473" cy="2370033"/>
                  <wp:effectExtent l="0" t="0" r="6985" b="0"/>
                  <wp:docPr id="259" name="Grafik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907_163340.jpg"/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74863" cy="2370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8" w:type="dxa"/>
          </w:tcPr>
          <w:p w14:paraId="69A9D82D" w14:textId="185E9755" w:rsidR="00F963F4" w:rsidRDefault="00F963F4" w:rsidP="0050087D">
            <w:r>
              <w:t xml:space="preserve">Im Bild </w:t>
            </w:r>
            <w:r w:rsidR="0050087D">
              <w:t>(</w:t>
            </w:r>
            <w:r>
              <w:t>3</w:t>
            </w:r>
            <w:r w:rsidR="0050087D">
              <w:t>)</w:t>
            </w:r>
            <w:r>
              <w:t xml:space="preserve"> das Team vom Energieinstitut Vorarlberg mit Martin Reis, technischer Koordinator von Österreich radelt, Helmut Krapmeier, Pionier der Passivhaus-Entwicklung in Österreich, und Günter Lang, passathon-Organisator, vor dem passathon-Leuchtturm Wohnhausanlage Ölzbündt in Dornbirn aus dem Jahre 1997 eines der Pionierprojekte. </w:t>
            </w:r>
          </w:p>
        </w:tc>
      </w:tr>
    </w:tbl>
    <w:p w14:paraId="145868E8" w14:textId="77777777" w:rsidR="00F071BB" w:rsidRPr="00F071BB" w:rsidRDefault="00477BC3">
      <w:pPr>
        <w:rPr>
          <w:b/>
        </w:rPr>
      </w:pPr>
      <w:r>
        <w:br/>
      </w:r>
      <w:r w:rsidR="00F071BB" w:rsidRPr="00F071BB">
        <w:rPr>
          <w:b/>
        </w:rPr>
        <w:t>Bundesländer-Krimi beim passathon 2020</w:t>
      </w:r>
    </w:p>
    <w:p w14:paraId="1EBD5171" w14:textId="03670117" w:rsidR="00684704" w:rsidRDefault="00684704">
      <w:r>
        <w:t xml:space="preserve">In der Bundesländer-Wertung entwickelte sich ein Kopf an Kopf Rennen um den ersten Platz. Beim Start lag </w:t>
      </w:r>
      <w:r w:rsidR="00F071BB">
        <w:t xml:space="preserve">zuerst Vorarlberg nach der Bewertung der Gebäudeanzahl und -qualitäten knapp vorne. </w:t>
      </w:r>
      <w:r>
        <w:t xml:space="preserve">Wien </w:t>
      </w:r>
      <w:r w:rsidR="00F071BB">
        <w:t xml:space="preserve">konnte </w:t>
      </w:r>
      <w:r>
        <w:t>durch seine großflächigen Leuchtturmobjekte mit enorm hohen Primärenergieeinsparungen</w:t>
      </w:r>
      <w:r w:rsidR="00F071BB">
        <w:t xml:space="preserve"> jedoch die Führung übernehmen. Durch die sehr gute TeilnehmerInnen-</w:t>
      </w:r>
      <w:r w:rsidR="00F071BB">
        <w:lastRenderedPageBreak/>
        <w:t>Mobilisierung in Vorarlberg</w:t>
      </w:r>
      <w:r w:rsidR="0056710A">
        <w:t>,</w:t>
      </w:r>
      <w:r w:rsidR="0056710A" w:rsidRPr="0056710A">
        <w:t xml:space="preserve"> </w:t>
      </w:r>
      <w:r w:rsidR="0056710A" w:rsidRPr="0078190A">
        <w:t xml:space="preserve">mit 1.881 gesammelten </w:t>
      </w:r>
      <w:r w:rsidR="0056710A">
        <w:t>L</w:t>
      </w:r>
      <w:r w:rsidR="0056710A" w:rsidRPr="0078190A">
        <w:t>euchttürmen</w:t>
      </w:r>
      <w:r w:rsidR="0056710A">
        <w:t xml:space="preserve"> klar voran in dieser Kategorie,</w:t>
      </w:r>
      <w:r w:rsidR="00F071BB">
        <w:t xml:space="preserve"> kamen diese wiederum im Laufe der 8 Wochen sehr knapp an Wien heran. Schlussendlich gewann Wien die Bundesländer-Gesamtwertung, da einige Wiener Teilnehmer jeweils weit über 100 Leuchttürme abradelten.</w:t>
      </w:r>
    </w:p>
    <w:p w14:paraId="2C478D17" w14:textId="721D30FE" w:rsidR="00A95AC7" w:rsidRDefault="00A95AC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54574A6" wp14:editId="64ED6A85">
            <wp:extent cx="5760000" cy="259286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9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9948D" w14:textId="62E953FA" w:rsidR="0056710A" w:rsidRPr="00684704" w:rsidRDefault="0056710A">
      <w:pPr>
        <w:rPr>
          <w:color w:val="FF0000"/>
        </w:rPr>
      </w:pPr>
      <w:r w:rsidRPr="0056710A">
        <w:rPr>
          <w:sz w:val="20"/>
          <w:szCs w:val="20"/>
        </w:rPr>
        <w:t>Grafik</w:t>
      </w:r>
      <w:r>
        <w:rPr>
          <w:sz w:val="20"/>
          <w:szCs w:val="20"/>
        </w:rPr>
        <w:t xml:space="preserve"> 1</w:t>
      </w:r>
      <w:r w:rsidRPr="0056710A">
        <w:rPr>
          <w:sz w:val="20"/>
          <w:szCs w:val="20"/>
        </w:rPr>
        <w:t xml:space="preserve">: </w:t>
      </w:r>
      <w:r>
        <w:rPr>
          <w:sz w:val="20"/>
          <w:szCs w:val="20"/>
        </w:rPr>
        <w:t>Bundesländer-</w:t>
      </w:r>
      <w:r w:rsidRPr="0056710A">
        <w:rPr>
          <w:sz w:val="20"/>
          <w:szCs w:val="20"/>
        </w:rPr>
        <w:t xml:space="preserve">Auswertung des </w:t>
      </w:r>
      <w:r w:rsidRPr="0056710A">
        <w:rPr>
          <w:b/>
          <w:color w:val="3D7F7A"/>
          <w:sz w:val="20"/>
          <w:szCs w:val="20"/>
        </w:rPr>
        <w:t>passathon 2020</w:t>
      </w:r>
      <w:r w:rsidRPr="0056710A">
        <w:rPr>
          <w:sz w:val="20"/>
          <w:szCs w:val="20"/>
        </w:rPr>
        <w:t>. Sieger wurde Wien mit 4.291 Punkten vor Vorarlberg mit 3.939 Punkten und Innsbruck mit 2.1</w:t>
      </w:r>
      <w:r>
        <w:rPr>
          <w:sz w:val="20"/>
          <w:szCs w:val="20"/>
        </w:rPr>
        <w:t>35 Punkten.</w:t>
      </w:r>
    </w:p>
    <w:p w14:paraId="5FEA28A0" w14:textId="5783D985" w:rsidR="0049097C" w:rsidRDefault="00420AFA" w:rsidP="00A2071D">
      <w:pPr>
        <w:rPr>
          <w:rFonts w:cstheme="minorHAnsi"/>
        </w:rPr>
      </w:pPr>
      <w:r w:rsidRPr="00025B99">
        <w:t xml:space="preserve">Der richtige Mix aus sportlicher Betätigung und </w:t>
      </w:r>
      <w:r w:rsidR="00025B99" w:rsidRPr="00025B99">
        <w:t xml:space="preserve">den </w:t>
      </w:r>
      <w:r w:rsidRPr="00025B99">
        <w:t>Information</w:t>
      </w:r>
      <w:r w:rsidR="00025B99" w:rsidRPr="00025B99">
        <w:t>en über die App von Österreich radelt</w:t>
      </w:r>
      <w:r w:rsidRPr="00025B99">
        <w:t xml:space="preserve">, bewirkte ein </w:t>
      </w:r>
      <w:r w:rsidR="00025B99" w:rsidRPr="00025B99">
        <w:t>hohes</w:t>
      </w:r>
      <w:r w:rsidRPr="00025B99">
        <w:t xml:space="preserve"> Interesse für dieses sonst oft sperrige und in der breite</w:t>
      </w:r>
      <w:r w:rsidR="00DE2690" w:rsidRPr="00025B99">
        <w:t>n</w:t>
      </w:r>
      <w:r w:rsidRPr="00025B99">
        <w:t xml:space="preserve"> Masse </w:t>
      </w:r>
      <w:r w:rsidR="00682C06" w:rsidRPr="00025B99">
        <w:t xml:space="preserve">schwer </w:t>
      </w:r>
      <w:r w:rsidRPr="00025B99">
        <w:t>zu vermittelnde Thema.</w:t>
      </w:r>
      <w:r w:rsidR="00025B99" w:rsidRPr="00025B99">
        <w:t xml:space="preserve"> </w:t>
      </w:r>
      <w:r w:rsidRPr="00025B99">
        <w:t>Die Teilnehmer</w:t>
      </w:r>
      <w:r w:rsidR="002F6358" w:rsidRPr="00025B99">
        <w:t>Innen</w:t>
      </w:r>
      <w:r w:rsidRPr="00025B99">
        <w:t xml:space="preserve"> waren sehr breit gestreut, von </w:t>
      </w:r>
      <w:r w:rsidR="00DE2690" w:rsidRPr="00025B99">
        <w:t xml:space="preserve">zunächst </w:t>
      </w:r>
      <w:r w:rsidRPr="00025B99">
        <w:t>nur am Sport Interessierten bis hin zu Passivhaus-Branchenexpert</w:t>
      </w:r>
      <w:r w:rsidR="002F6358" w:rsidRPr="00025B99">
        <w:t>Inn</w:t>
      </w:r>
      <w:r w:rsidRPr="00025B99">
        <w:t>en, von jungen Schüler</w:t>
      </w:r>
      <w:r w:rsidR="002F6358" w:rsidRPr="00025B99">
        <w:t>Inne</w:t>
      </w:r>
      <w:r w:rsidRPr="00025B99">
        <w:t>n bis hin zu PolitikerInnen.</w:t>
      </w:r>
      <w:r w:rsidR="002F6358" w:rsidRPr="00025B99">
        <w:t xml:space="preserve"> Wesentliches Ziel des passathon</w:t>
      </w:r>
      <w:r w:rsidR="00682C06">
        <w:t>s</w:t>
      </w:r>
      <w:r w:rsidR="002F6358" w:rsidRPr="00025B99">
        <w:t xml:space="preserve"> ist die positive Assoziation mit dem Thema nachhaltiges und klimaschonendes Bauen bei Neubau und Sanierung. Das </w:t>
      </w:r>
      <w:r w:rsidR="00DE2690" w:rsidRPr="00025B99">
        <w:t>Verständnis der Teilnehmer</w:t>
      </w:r>
      <w:r w:rsidR="00BD5DB1">
        <w:t>Innen</w:t>
      </w:r>
      <w:r w:rsidR="002F6358" w:rsidRPr="00025B99">
        <w:t xml:space="preserve"> dafür</w:t>
      </w:r>
      <w:r w:rsidR="00DE2690" w:rsidRPr="00025B99">
        <w:t xml:space="preserve"> zu gewinnen</w:t>
      </w:r>
      <w:r w:rsidR="002F6358" w:rsidRPr="00025B99">
        <w:t>, dass dies für alle Einkommensschichten leistbar, bei sämtlichen Gebäudenutzungen umsetzbar</w:t>
      </w:r>
      <w:r w:rsidR="00DE2690" w:rsidRPr="00025B99">
        <w:t xml:space="preserve"> ist und nachhaltig einen wesentlichen Beitrag für den Klimaschutz </w:t>
      </w:r>
      <w:r w:rsidR="00682C06">
        <w:t xml:space="preserve">sowie </w:t>
      </w:r>
      <w:r w:rsidR="00DE2690" w:rsidRPr="00025B99">
        <w:t>die dringend notwendige Energiewende leistet.</w:t>
      </w:r>
      <w:r w:rsidR="00BD1553">
        <w:t xml:space="preserve"> </w:t>
      </w:r>
      <w:r w:rsidR="007B0B7A">
        <w:t>7.800 Wohneinheiten waren während des passathon</w:t>
      </w:r>
      <w:r w:rsidR="00682C06">
        <w:t>s</w:t>
      </w:r>
      <w:r w:rsidR="007B0B7A">
        <w:t xml:space="preserve"> 2020 – RACE FOR FUTURE bester Beweis dafür. </w:t>
      </w:r>
      <w:r w:rsidR="00BD1553">
        <w:t>Zudem bieten d</w:t>
      </w:r>
      <w:r w:rsidR="00BD1553">
        <w:rPr>
          <w:rFonts w:cstheme="minorHAnsi"/>
        </w:rPr>
        <w:t>iese</w:t>
      </w:r>
      <w:r w:rsidR="00BD1553" w:rsidRPr="00DD2A5F">
        <w:rPr>
          <w:rFonts w:cstheme="minorHAnsi"/>
        </w:rPr>
        <w:t xml:space="preserve"> </w:t>
      </w:r>
      <w:r w:rsidR="00BD1553">
        <w:rPr>
          <w:rFonts w:cstheme="minorHAnsi"/>
        </w:rPr>
        <w:t xml:space="preserve">Gebäude mit </w:t>
      </w:r>
      <w:r w:rsidR="00BD1553" w:rsidRPr="00DD2A5F">
        <w:rPr>
          <w:rFonts w:cstheme="minorHAnsi"/>
        </w:rPr>
        <w:t>de</w:t>
      </w:r>
      <w:r w:rsidR="00BD1553">
        <w:rPr>
          <w:rFonts w:cstheme="minorHAnsi"/>
        </w:rPr>
        <w:t>r hocheffizienten</w:t>
      </w:r>
      <w:r w:rsidR="00BD1553" w:rsidRPr="00DD2A5F">
        <w:rPr>
          <w:rFonts w:cstheme="minorHAnsi"/>
        </w:rPr>
        <w:t xml:space="preserve"> Komfortlüftung den </w:t>
      </w:r>
      <w:r w:rsidR="00BD1553">
        <w:rPr>
          <w:rFonts w:cstheme="minorHAnsi"/>
        </w:rPr>
        <w:t>BewohnerInnen/NutzerInnen/Schül</w:t>
      </w:r>
      <w:r w:rsidR="00BD1553" w:rsidRPr="00DD2A5F">
        <w:rPr>
          <w:rFonts w:cstheme="minorHAnsi"/>
        </w:rPr>
        <w:t>erInnen nicht nur permanent Frischluft, sondern h</w:t>
      </w:r>
      <w:r w:rsidR="00BD1553">
        <w:rPr>
          <w:rFonts w:cstheme="minorHAnsi"/>
        </w:rPr>
        <w:t>e</w:t>
      </w:r>
      <w:r w:rsidR="00BD1553" w:rsidRPr="00DD2A5F">
        <w:rPr>
          <w:rFonts w:cstheme="minorHAnsi"/>
        </w:rPr>
        <w:t>lf</w:t>
      </w:r>
      <w:r w:rsidR="00BD1553">
        <w:rPr>
          <w:rFonts w:cstheme="minorHAnsi"/>
        </w:rPr>
        <w:t>en</w:t>
      </w:r>
      <w:r w:rsidR="00BD1553" w:rsidRPr="00DD2A5F">
        <w:rPr>
          <w:rFonts w:cstheme="minorHAnsi"/>
        </w:rPr>
        <w:t xml:space="preserve"> bei der aktuellen Corona-Pandemie die Virenkonzentration in Innenräumen erheblich zu senken.</w:t>
      </w:r>
    </w:p>
    <w:p w14:paraId="35257464" w14:textId="47275E5F" w:rsidR="007B0B7A" w:rsidRDefault="007B0B7A" w:rsidP="00A2071D">
      <w:r>
        <w:rPr>
          <w:rFonts w:cstheme="minorHAnsi"/>
        </w:rPr>
        <w:t>Im Schnitt mussten die TeilnehmerInnen 3,1 km von einem zum nächsten Leuchtturmobjekt in Österreich mit dem Rad zurücklegen. Am besten hatten es die TeilnehmerInnen auf der Innsbruck-Route mit lediglich 700 Metern Abstand zwischen den Leuchtturmobjekten.</w:t>
      </w:r>
      <w:r w:rsidR="00E773B5">
        <w:rPr>
          <w:rFonts w:cstheme="minorHAnsi"/>
        </w:rPr>
        <w:t xml:space="preserve"> Am meisten mussten sich hingegen die TeilnehmerInnen auf der Burgenland-Route mit 11,3 km anstrengen. Dies macht auch die sehr unterschiedliche Dichte an hoch energieeffizienten Gebäuden in den einzelnen Bundesländern d</w:t>
      </w:r>
      <w:r w:rsidR="0056710A">
        <w:rPr>
          <w:rFonts w:cstheme="minorHAnsi"/>
        </w:rPr>
        <w:t xml:space="preserve">eutlich und eben live erlebbar. </w:t>
      </w:r>
      <w:r w:rsidR="0056710A">
        <w:rPr>
          <w:rStyle w:val="whitespace-no-wrap"/>
        </w:rPr>
        <w:t>D</w:t>
      </w:r>
      <w:r w:rsidR="006D5F5C">
        <w:rPr>
          <w:rStyle w:val="whitespace-no-wrap"/>
        </w:rPr>
        <w:t>ie</w:t>
      </w:r>
      <w:r w:rsidR="0056710A">
        <w:rPr>
          <w:rStyle w:val="whitespace-no-wrap"/>
        </w:rPr>
        <w:t xml:space="preserve"> Musikschule und Mediathek in Wolfurt wurde mit 43 Mal am häufigsten durch registrierte TeilnehmerInnen angeradelt und Informationen über das Objekt über die Österreich radelt App abgerufen.</w:t>
      </w:r>
    </w:p>
    <w:p w14:paraId="05381604" w14:textId="47414880" w:rsidR="0044386B" w:rsidRDefault="006D5F5C" w:rsidP="0044386B">
      <w:pPr>
        <w:rPr>
          <w:b/>
        </w:rPr>
      </w:pPr>
      <w:r>
        <w:rPr>
          <w:noProof/>
          <w:lang w:eastAsia="de-AT"/>
        </w:rPr>
        <w:lastRenderedPageBreak/>
        <w:drawing>
          <wp:inline distT="0" distB="0" distL="0" distR="0" wp14:anchorId="5B715C98" wp14:editId="26FA21E4">
            <wp:extent cx="2806700" cy="1578806"/>
            <wp:effectExtent l="0" t="0" r="0" b="2540"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739" cy="158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  <w:r w:rsidR="0044386B">
        <w:rPr>
          <w:b/>
        </w:rPr>
        <w:t>passathon 2020 – RACE FOR FUTURE geht in die Verlängerung!</w:t>
      </w:r>
      <w:r w:rsidR="0044386B">
        <w:rPr>
          <w:b/>
        </w:rPr>
        <w:br/>
        <w:t xml:space="preserve">Von 09.10. </w:t>
      </w:r>
      <w:r w:rsidR="00924C46">
        <w:rPr>
          <w:b/>
        </w:rPr>
        <w:t>bis</w:t>
      </w:r>
      <w:r w:rsidR="0044386B">
        <w:rPr>
          <w:b/>
        </w:rPr>
        <w:t xml:space="preserve"> 30.12.2020 passathon 2020 bei der LANGEN NACHT der FORSCHUNG - DIGITAL</w:t>
      </w:r>
    </w:p>
    <w:p w14:paraId="53FEB959" w14:textId="56F661FB" w:rsidR="0044386B" w:rsidRDefault="0044386B" w:rsidP="006D0ACA">
      <w:pPr>
        <w:rPr>
          <w:noProof/>
          <w:lang w:eastAsia="de-AT"/>
        </w:rPr>
      </w:pPr>
      <w:r w:rsidRPr="00606DAE">
        <w:t>Der große Erfolg</w:t>
      </w:r>
      <w:r>
        <w:t xml:space="preserve"> vom </w:t>
      </w:r>
      <w:r w:rsidRPr="00606DAE">
        <w:t>passathon 2020 – RACE FOR FUTURE</w:t>
      </w:r>
      <w:r>
        <w:t xml:space="preserve"> veranlasste des Bundesministerium für </w:t>
      </w:r>
      <w:r w:rsidRPr="00606DAE">
        <w:t>Klimaschutz, Umwelt, Energie, Mobilität, Innovation und Technologie</w:t>
      </w:r>
      <w:r>
        <w:t xml:space="preserve"> diesen gleich in die </w:t>
      </w:r>
      <w:hyperlink r:id="rId13" w:history="1">
        <w:r w:rsidRPr="00547B52">
          <w:rPr>
            <w:rStyle w:val="Hyperlink"/>
            <w:b/>
          </w:rPr>
          <w:t>Lange Nacht der Forschung</w:t>
        </w:r>
      </w:hyperlink>
      <w:r>
        <w:t xml:space="preserve"> überzuleiten. Somit wird der passathon 2020 faktisch ohne Unterbrechung bis zum Jahresende in vollem Umfang weitergeführt und durch ein neues Gewinnspiel die TeilnehmerInnen zur aktiven Beteiligung animiert.</w:t>
      </w:r>
      <w:r w:rsidR="006D0ACA">
        <w:t xml:space="preserve"> Zusätzlich werden</w:t>
      </w:r>
      <w:r>
        <w:rPr>
          <w:noProof/>
          <w:lang w:eastAsia="de-AT"/>
        </w:rPr>
        <w:t xml:space="preserve"> jene Leuchttürme, welche im Rahmen von Forschungsprojekten umgesetzt, evaluiert, vermessen oder eingebunden waren, extra gekennzeichnet und verlinkt.</w:t>
      </w:r>
    </w:p>
    <w:p w14:paraId="6E1965B1" w14:textId="351128BB" w:rsidR="0044386B" w:rsidRDefault="00F963F4" w:rsidP="00A2071D">
      <w:pPr>
        <w:rPr>
          <w:sz w:val="20"/>
          <w:szCs w:val="20"/>
        </w:rPr>
      </w:pPr>
      <w:r>
        <w:rPr>
          <w:noProof/>
          <w:color w:val="FF0000"/>
          <w:sz w:val="20"/>
          <w:szCs w:val="20"/>
          <w:lang w:eastAsia="de-AT"/>
        </w:rPr>
        <w:drawing>
          <wp:inline distT="0" distB="0" distL="0" distR="0" wp14:anchorId="437C1D70" wp14:editId="0B822AA2">
            <wp:extent cx="3020292" cy="1510145"/>
            <wp:effectExtent l="0" t="0" r="8890" b="0"/>
            <wp:docPr id="261" name="Grafik 261" descr="D:\LANG consulting\Consulting\passathon 2020\Videos\Fotos Filmspektakel wetransfer-fa7847\passathon - Aspern Seestadt EBG D12 in Wien - Filmspekta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ANG consulting\Consulting\passathon 2020\Videos\Fotos Filmspektakel wetransfer-fa7847\passathon - Aspern Seestadt EBG D12 in Wien - Filmspektakel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47" cy="151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0"/>
          <w:szCs w:val="20"/>
          <w:lang w:eastAsia="de-AT"/>
        </w:rPr>
        <w:drawing>
          <wp:inline distT="0" distB="0" distL="0" distR="0" wp14:anchorId="54D60D25" wp14:editId="32C31AAF">
            <wp:extent cx="2673928" cy="1504084"/>
            <wp:effectExtent l="0" t="0" r="0" b="1270"/>
            <wp:docPr id="260" name="Grafik 260" descr="D:\LANG consulting\Consulting\passathon 2020\Videos\Fotos Filmspektakel wetransfer-fa7847\passathon - Kärnten - Filmspekta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ANG consulting\Consulting\passathon 2020\Videos\Fotos Filmspektakel wetransfer-fa7847\passathon - Kärnten - Filmspektakel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28" cy="150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3F4">
        <w:rPr>
          <w:sz w:val="20"/>
          <w:szCs w:val="20"/>
        </w:rPr>
        <w:t xml:space="preserve"> </w:t>
      </w:r>
      <w:r w:rsidRPr="00895E58">
        <w:rPr>
          <w:sz w:val="20"/>
          <w:szCs w:val="20"/>
        </w:rPr>
        <w:t xml:space="preserve">Beim passathon 2020 drehte sich alles um energieeffiziente </w:t>
      </w:r>
      <w:r w:rsidRPr="00B8164B">
        <w:rPr>
          <w:sz w:val="20"/>
          <w:szCs w:val="20"/>
        </w:rPr>
        <w:t>Leuchtturmobjekte</w:t>
      </w:r>
      <w:r>
        <w:rPr>
          <w:sz w:val="20"/>
          <w:szCs w:val="20"/>
        </w:rPr>
        <w:t xml:space="preserve">. Bild </w:t>
      </w:r>
      <w:r w:rsidR="0050087D">
        <w:rPr>
          <w:sz w:val="20"/>
          <w:szCs w:val="20"/>
        </w:rPr>
        <w:t>4</w:t>
      </w:r>
      <w:r>
        <w:rPr>
          <w:sz w:val="20"/>
          <w:szCs w:val="20"/>
        </w:rPr>
        <w:t xml:space="preserve"> Wohnanlage in </w:t>
      </w:r>
      <w:r>
        <w:rPr>
          <w:sz w:val="20"/>
          <w:szCs w:val="20"/>
        </w:rPr>
        <w:br/>
        <w:t xml:space="preserve">der Seestadt Aspern und Bild </w:t>
      </w:r>
      <w:r w:rsidR="0050087D">
        <w:rPr>
          <w:sz w:val="20"/>
          <w:szCs w:val="20"/>
        </w:rPr>
        <w:t>5</w:t>
      </w:r>
      <w:r>
        <w:rPr>
          <w:sz w:val="20"/>
          <w:szCs w:val="20"/>
        </w:rPr>
        <w:t xml:space="preserve"> Wohnanlage in Klagenfurt</w:t>
      </w:r>
      <w:r w:rsidRPr="00B8164B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</w:t>
      </w:r>
      <w:r w:rsidRPr="00B8164B">
        <w:rPr>
          <w:sz w:val="20"/>
          <w:szCs w:val="20"/>
        </w:rPr>
        <w:t>Fotocredits: filmspektakel.at</w:t>
      </w:r>
    </w:p>
    <w:p w14:paraId="424482A4" w14:textId="77777777" w:rsidR="006D5F5C" w:rsidRDefault="006D5F5C" w:rsidP="006D5F5C">
      <w:pPr>
        <w:tabs>
          <w:tab w:val="left" w:pos="3402"/>
          <w:tab w:val="left" w:pos="6379"/>
        </w:tabs>
        <w:spacing w:after="0" w:line="240" w:lineRule="auto"/>
        <w:rPr>
          <w:rFonts w:cstheme="minorHAnsi"/>
        </w:rPr>
      </w:pPr>
      <w:r>
        <w:rPr>
          <w:rFonts w:cstheme="minorHAnsi"/>
          <w:b/>
        </w:rPr>
        <w:t>Pressekontakt:</w:t>
      </w:r>
      <w:r>
        <w:rPr>
          <w:rFonts w:cstheme="minorHAnsi"/>
        </w:rPr>
        <w:t xml:space="preserve"> </w:t>
      </w:r>
      <w:r>
        <w:rPr>
          <w:rFonts w:cstheme="minorHAnsi"/>
        </w:rPr>
        <w:br/>
        <w:t>Günter Lang, LANG consulting</w:t>
      </w:r>
      <w:r>
        <w:rPr>
          <w:rFonts w:cstheme="minorHAnsi"/>
        </w:rPr>
        <w:tab/>
        <w:t xml:space="preserve">Mail: </w:t>
      </w:r>
      <w:hyperlink r:id="rId16" w:history="1">
        <w:r>
          <w:rPr>
            <w:rStyle w:val="Hyperlink"/>
            <w:rFonts w:cstheme="minorHAnsi"/>
          </w:rPr>
          <w:t>race@passathon.at</w:t>
        </w:r>
      </w:hyperlink>
      <w:r>
        <w:tab/>
      </w:r>
      <w:r>
        <w:rPr>
          <w:rFonts w:cstheme="minorHAnsi"/>
        </w:rPr>
        <w:t>Mobil: +43-650-900 20 40</w:t>
      </w:r>
    </w:p>
    <w:p w14:paraId="5954A9D0" w14:textId="77777777" w:rsidR="006D5F5C" w:rsidRDefault="006D5F5C" w:rsidP="006D5F5C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t>Alle Fotos, Video und Pressetexte zum Download unter:</w:t>
      </w:r>
      <w:r>
        <w:rPr>
          <w:rFonts w:cstheme="minorHAnsi"/>
        </w:rPr>
        <w:t xml:space="preserve"> </w:t>
      </w:r>
      <w:hyperlink r:id="rId17" w:history="1">
        <w:r>
          <w:rPr>
            <w:rStyle w:val="Hyperlink"/>
            <w:rFonts w:cstheme="minorHAnsi"/>
          </w:rPr>
          <w:t>passathon.at/news/presse</w:t>
        </w:r>
      </w:hyperlink>
    </w:p>
    <w:p w14:paraId="20038168" w14:textId="77777777" w:rsidR="006D5F5C" w:rsidRDefault="006D5F5C" w:rsidP="006D5F5C">
      <w:pPr>
        <w:rPr>
          <w:rFonts w:eastAsia="Times New Roman" w:cstheme="minorHAnsi"/>
          <w:lang w:eastAsia="de-AT"/>
        </w:rPr>
      </w:pPr>
      <w:r>
        <w:rPr>
          <w:rFonts w:eastAsia="Times New Roman" w:cstheme="minorHAnsi"/>
          <w:sz w:val="16"/>
          <w:szCs w:val="16"/>
          <w:lang w:eastAsia="de-AT"/>
        </w:rPr>
        <w:t xml:space="preserve">Weitere Links:   </w:t>
      </w:r>
      <w:hyperlink r:id="rId18" w:history="1">
        <w:r>
          <w:rPr>
            <w:rStyle w:val="Hyperlink"/>
            <w:rFonts w:eastAsia="Times New Roman" w:cstheme="minorHAnsi"/>
            <w:sz w:val="16"/>
            <w:szCs w:val="16"/>
            <w:lang w:eastAsia="de-AT"/>
          </w:rPr>
          <w:t>passathon.at</w:t>
        </w:r>
      </w:hyperlink>
      <w:r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19" w:history="1">
        <w:r>
          <w:rPr>
            <w:rStyle w:val="Hyperlink"/>
            <w:rFonts w:eastAsia="Times New Roman" w:cstheme="minorHAnsi"/>
            <w:sz w:val="16"/>
            <w:szCs w:val="16"/>
            <w:lang w:eastAsia="de-AT"/>
          </w:rPr>
          <w:t>facebook.com/passathon</w:t>
        </w:r>
      </w:hyperlink>
      <w:r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20" w:history="1">
        <w:r>
          <w:rPr>
            <w:rStyle w:val="Hyperlink"/>
            <w:rFonts w:eastAsia="Times New Roman" w:cstheme="minorHAnsi"/>
            <w:sz w:val="16"/>
            <w:szCs w:val="16"/>
            <w:lang w:eastAsia="de-AT"/>
          </w:rPr>
          <w:t>twitter.com/passathonAT</w:t>
        </w:r>
      </w:hyperlink>
      <w:r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21" w:history="1">
        <w:r>
          <w:rPr>
            <w:rStyle w:val="Hyperlink"/>
            <w:rFonts w:eastAsia="Times New Roman" w:cstheme="minorHAnsi"/>
            <w:color w:val="0000FF"/>
            <w:sz w:val="16"/>
            <w:szCs w:val="16"/>
            <w:lang w:eastAsia="de-AT"/>
          </w:rPr>
          <w:t>instagram.com/passathon.at</w:t>
        </w:r>
      </w:hyperlink>
    </w:p>
    <w:p w14:paraId="41883B63" w14:textId="77777777" w:rsidR="006D5F5C" w:rsidRDefault="006D5F5C" w:rsidP="006D5F5C">
      <w:pPr>
        <w:rPr>
          <w:rFonts w:cstheme="minorHAnsi"/>
          <w:sz w:val="10"/>
          <w:szCs w:val="10"/>
        </w:rPr>
      </w:pPr>
    </w:p>
    <w:p w14:paraId="225B1F2E" w14:textId="77777777" w:rsidR="006D5F5C" w:rsidRDefault="006D5F5C" w:rsidP="006D5F5C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Mit Unterstützung von Bund und Ländern:   </w:t>
      </w:r>
    </w:p>
    <w:p w14:paraId="1CC7F5DD" w14:textId="62EE8559" w:rsidR="006D5F5C" w:rsidRDefault="006D5F5C" w:rsidP="006D5F5C">
      <w:pPr>
        <w:rPr>
          <w:rFonts w:cstheme="minorHAnsi"/>
        </w:rPr>
      </w:pPr>
      <w:r>
        <w:rPr>
          <w:rFonts w:cstheme="minorHAnsi"/>
          <w:noProof/>
          <w:lang w:eastAsia="de-AT"/>
        </w:rPr>
        <w:drawing>
          <wp:inline distT="0" distB="0" distL="0" distR="0" wp14:anchorId="08220F76" wp14:editId="32E6FFC2">
            <wp:extent cx="1289050" cy="463550"/>
            <wp:effectExtent l="0" t="0" r="6350" b="0"/>
            <wp:docPr id="243" name="Grafi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>
        <w:rPr>
          <w:rFonts w:cstheme="minorHAnsi"/>
          <w:noProof/>
          <w:sz w:val="12"/>
          <w:szCs w:val="12"/>
          <w:lang w:eastAsia="de-AT"/>
        </w:rPr>
        <w:drawing>
          <wp:inline distT="0" distB="0" distL="0" distR="0" wp14:anchorId="1DB7CCCE" wp14:editId="68F1EEBF">
            <wp:extent cx="927100" cy="279400"/>
            <wp:effectExtent l="0" t="0" r="6350" b="6350"/>
            <wp:docPr id="242" name="Grafi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>
        <w:rPr>
          <w:rFonts w:cstheme="minorHAnsi"/>
          <w:noProof/>
          <w:lang w:eastAsia="de-AT"/>
        </w:rPr>
        <w:drawing>
          <wp:inline distT="0" distB="0" distL="0" distR="0" wp14:anchorId="2F38B163" wp14:editId="06DE2EC6">
            <wp:extent cx="800100" cy="374650"/>
            <wp:effectExtent l="0" t="0" r="0" b="6350"/>
            <wp:docPr id="241" name="Grafi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</w:t>
      </w:r>
      <w:r>
        <w:rPr>
          <w:rFonts w:cstheme="minorHAnsi"/>
          <w:noProof/>
          <w:lang w:eastAsia="de-AT"/>
        </w:rPr>
        <w:drawing>
          <wp:inline distT="0" distB="0" distL="0" distR="0" wp14:anchorId="2CF9DF6F" wp14:editId="33F70617">
            <wp:extent cx="501650" cy="431800"/>
            <wp:effectExtent l="0" t="0" r="0" b="6350"/>
            <wp:docPr id="240" name="Grafi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>
        <w:rPr>
          <w:rFonts w:cstheme="minorHAnsi"/>
          <w:noProof/>
          <w:lang w:eastAsia="de-AT"/>
        </w:rPr>
        <w:drawing>
          <wp:inline distT="0" distB="0" distL="0" distR="0" wp14:anchorId="08FD6F35" wp14:editId="7895CEFB">
            <wp:extent cx="622300" cy="463550"/>
            <wp:effectExtent l="0" t="0" r="6350" b="0"/>
            <wp:docPr id="239" name="Grafi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</w:t>
      </w:r>
      <w:r>
        <w:rPr>
          <w:rFonts w:cstheme="minorHAnsi"/>
          <w:noProof/>
          <w:lang w:eastAsia="de-AT"/>
        </w:rPr>
        <w:drawing>
          <wp:inline distT="0" distB="0" distL="0" distR="0" wp14:anchorId="7D9FFB79" wp14:editId="16CD7BEB">
            <wp:extent cx="1003300" cy="292100"/>
            <wp:effectExtent l="0" t="0" r="6350" b="0"/>
            <wp:docPr id="238" name="Grafik 238" descr="Abteilung 8 (1871 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" descr="Abteilung 8 (1871 KB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E412" w14:textId="0BEF495E" w:rsidR="006D5F5C" w:rsidRDefault="006D5F5C" w:rsidP="006D5F5C">
      <w:pPr>
        <w:rPr>
          <w:rFonts w:cstheme="minorHAnsi"/>
        </w:rPr>
      </w:pPr>
      <w:r>
        <w:rPr>
          <w:rFonts w:cstheme="minorHAnsi"/>
          <w:noProof/>
          <w:lang w:eastAsia="de-AT"/>
        </w:rPr>
        <w:drawing>
          <wp:inline distT="0" distB="0" distL="0" distR="0" wp14:anchorId="7D7F4C23" wp14:editId="1B4A496B">
            <wp:extent cx="844550" cy="393700"/>
            <wp:effectExtent l="0" t="0" r="0" b="6350"/>
            <wp:docPr id="237" name="Grafi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>
        <w:rPr>
          <w:rFonts w:cstheme="minorHAnsi"/>
          <w:noProof/>
          <w:lang w:eastAsia="de-AT"/>
        </w:rPr>
        <w:drawing>
          <wp:inline distT="0" distB="0" distL="0" distR="0" wp14:anchorId="1798CC3C" wp14:editId="0711A722">
            <wp:extent cx="838200" cy="412750"/>
            <wp:effectExtent l="0" t="0" r="0" b="6350"/>
            <wp:docPr id="236" name="Grafik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>
        <w:rPr>
          <w:rFonts w:cstheme="minorHAnsi"/>
        </w:rPr>
        <w:object w:dxaOrig="1464" w:dyaOrig="672" w14:anchorId="5BDFD4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pt;height:33.5pt" o:ole="">
            <v:imagedata r:id="rId30" o:title=""/>
          </v:shape>
          <o:OLEObject Type="Embed" ProgID="Acrobat.Document.DC" ShapeID="_x0000_i1025" DrawAspect="Content" ObjectID="_1663565110" r:id="rId31"/>
        </w:object>
      </w:r>
      <w:r>
        <w:rPr>
          <w:rFonts w:cstheme="minorHAnsi"/>
        </w:rPr>
        <w:t xml:space="preserve">   </w:t>
      </w:r>
      <w:r>
        <w:rPr>
          <w:rFonts w:cstheme="minorHAnsi"/>
          <w:noProof/>
          <w:lang w:eastAsia="de-AT"/>
        </w:rPr>
        <w:drawing>
          <wp:inline distT="0" distB="0" distL="0" distR="0" wp14:anchorId="34E6BBB0" wp14:editId="0155EC48">
            <wp:extent cx="889000" cy="444500"/>
            <wp:effectExtent l="0" t="0" r="6350" b="0"/>
            <wp:docPr id="235" name="Grafik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>
        <w:rPr>
          <w:rFonts w:cstheme="minorHAnsi"/>
          <w:noProof/>
          <w:lang w:eastAsia="de-AT"/>
        </w:rPr>
        <w:drawing>
          <wp:inline distT="0" distB="0" distL="0" distR="0" wp14:anchorId="12BB1C57" wp14:editId="34E00D0D">
            <wp:extent cx="431800" cy="495300"/>
            <wp:effectExtent l="0" t="0" r="6350" b="0"/>
            <wp:docPr id="234" name="Grafi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>
        <w:rPr>
          <w:rFonts w:cstheme="minorHAnsi"/>
          <w:noProof/>
          <w:lang w:eastAsia="de-AT"/>
        </w:rPr>
        <w:drawing>
          <wp:inline distT="0" distB="0" distL="0" distR="0" wp14:anchorId="2F3B016F" wp14:editId="644228C8">
            <wp:extent cx="527050" cy="355600"/>
            <wp:effectExtent l="0" t="0" r="6350" b="6350"/>
            <wp:docPr id="232" name="Grafik 232" descr="II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4" descr="IIG Log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>
        <w:rPr>
          <w:rFonts w:cstheme="minorHAnsi"/>
          <w:noProof/>
          <w:lang w:eastAsia="de-AT"/>
        </w:rPr>
        <w:drawing>
          <wp:inline distT="0" distB="0" distL="0" distR="0" wp14:anchorId="05B2D246" wp14:editId="24141BA0">
            <wp:extent cx="787400" cy="355600"/>
            <wp:effectExtent l="0" t="0" r="0" b="6350"/>
            <wp:docPr id="231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D56A3" w14:textId="77777777" w:rsidR="006D5F5C" w:rsidRDefault="006D5F5C" w:rsidP="006D5F5C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Mit freundlicher Unterstützung der Gold Sponsoren:</w:t>
      </w:r>
    </w:p>
    <w:p w14:paraId="408E3C53" w14:textId="7F7F4D42" w:rsidR="006D5F5C" w:rsidRDefault="006D5F5C" w:rsidP="00A2071D">
      <w:pPr>
        <w:rPr>
          <w:sz w:val="20"/>
          <w:szCs w:val="20"/>
        </w:rPr>
      </w:pPr>
      <w:r>
        <w:rPr>
          <w:rFonts w:cstheme="minorHAnsi"/>
          <w:noProof/>
          <w:lang w:eastAsia="de-AT"/>
        </w:rPr>
        <w:drawing>
          <wp:inline distT="0" distB="0" distL="0" distR="0" wp14:anchorId="38397DD4" wp14:editId="74C40C01">
            <wp:extent cx="908050" cy="254000"/>
            <wp:effectExtent l="0" t="0" r="6350" b="0"/>
            <wp:docPr id="229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>
        <w:rPr>
          <w:rFonts w:cstheme="minorHAnsi"/>
          <w:noProof/>
          <w:lang w:eastAsia="de-AT"/>
        </w:rPr>
        <w:drawing>
          <wp:inline distT="0" distB="0" distL="0" distR="0" wp14:anchorId="109D02EA" wp14:editId="2BD0C857">
            <wp:extent cx="457200" cy="317500"/>
            <wp:effectExtent l="0" t="0" r="0" b="6350"/>
            <wp:docPr id="228" name="Grafi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>
        <w:rPr>
          <w:rFonts w:cstheme="minorHAnsi"/>
          <w:noProof/>
          <w:lang w:eastAsia="de-AT"/>
        </w:rPr>
        <w:drawing>
          <wp:inline distT="0" distB="0" distL="0" distR="0" wp14:anchorId="728576C3" wp14:editId="4CCFC0DE">
            <wp:extent cx="869950" cy="336550"/>
            <wp:effectExtent l="0" t="0" r="6350" b="6350"/>
            <wp:docPr id="227" name="Grafik 227" descr="OeADstudenthousing_Logo_full_RGB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eADstudenthousing_Logo_full_RGB_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>
        <w:rPr>
          <w:rFonts w:cstheme="minorHAnsi"/>
          <w:noProof/>
          <w:lang w:eastAsia="de-AT"/>
        </w:rPr>
        <w:drawing>
          <wp:inline distT="0" distB="0" distL="0" distR="0" wp14:anchorId="052A1A0B" wp14:editId="59EAA537">
            <wp:extent cx="850900" cy="279581"/>
            <wp:effectExtent l="0" t="0" r="6350" b="6350"/>
            <wp:docPr id="19" name="Grafik 19" descr="Austrotherm_Daemmstoffe_Logo_n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ustrotherm_Daemmstoffe_Logo_neu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7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de-AT"/>
        </w:rPr>
        <w:t xml:space="preserve"> </w:t>
      </w:r>
      <w:r>
        <w:rPr>
          <w:rFonts w:cstheme="minorHAnsi"/>
          <w:noProof/>
          <w:lang w:eastAsia="de-AT"/>
        </w:rPr>
        <w:drawing>
          <wp:inline distT="0" distB="0" distL="0" distR="0" wp14:anchorId="3B35CD92" wp14:editId="38DE029D">
            <wp:extent cx="806450" cy="336021"/>
            <wp:effectExtent l="0" t="0" r="0" b="698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33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de-AT"/>
        </w:rPr>
        <w:t xml:space="preserve">  </w:t>
      </w:r>
      <w:r>
        <w:rPr>
          <w:rFonts w:cstheme="minorHAnsi"/>
          <w:noProof/>
          <w:lang w:eastAsia="de-AT"/>
        </w:rPr>
        <w:drawing>
          <wp:inline distT="0" distB="0" distL="0" distR="0" wp14:anchorId="1A1C2F03" wp14:editId="322EA44C">
            <wp:extent cx="1022350" cy="270984"/>
            <wp:effectExtent l="0" t="0" r="6350" b="0"/>
            <wp:docPr id="11" name="Grafik 11" descr="Pichl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3" descr="Pichler Logo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7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de-AT"/>
        </w:rPr>
        <w:drawing>
          <wp:inline distT="0" distB="0" distL="0" distR="0" wp14:anchorId="464438D1" wp14:editId="0CC570F9">
            <wp:extent cx="425450" cy="425450"/>
            <wp:effectExtent l="0" t="0" r="0" b="0"/>
            <wp:docPr id="10" name="Grafik 10" descr="YTO_NEG_RGB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TO_NEG_RGB_30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A81B8" w14:textId="77777777" w:rsidR="00C528E9" w:rsidRDefault="00C528E9" w:rsidP="00A2071D">
      <w:pPr>
        <w:sectPr w:rsidR="00C528E9" w:rsidSect="006D5F5C">
          <w:headerReference w:type="default" r:id="rId43"/>
          <w:footerReference w:type="default" r:id="rId44"/>
          <w:pgSz w:w="11906" w:h="16838"/>
          <w:pgMar w:top="1244" w:right="1417" w:bottom="993" w:left="1417" w:header="567" w:footer="708" w:gutter="0"/>
          <w:cols w:space="708"/>
          <w:docGrid w:linePitch="360"/>
        </w:sectPr>
      </w:pPr>
    </w:p>
    <w:p w14:paraId="271546C5" w14:textId="789C703B" w:rsidR="006D5F5C" w:rsidRDefault="006D5F5C" w:rsidP="00A2071D">
      <w:pPr>
        <w:sectPr w:rsidR="006D5F5C" w:rsidSect="00C528E9">
          <w:type w:val="continuous"/>
          <w:pgSz w:w="11906" w:h="16838"/>
          <w:pgMar w:top="1244" w:right="1417" w:bottom="993" w:left="1417" w:header="567" w:footer="708" w:gutter="0"/>
          <w:cols w:space="708"/>
          <w:docGrid w:linePitch="360"/>
        </w:sectPr>
      </w:pPr>
    </w:p>
    <w:p w14:paraId="5F5F39C0" w14:textId="77777777" w:rsidR="00077FA4" w:rsidRPr="0098738D" w:rsidRDefault="00BB275B">
      <w:pPr>
        <w:rPr>
          <w:b/>
          <w:sz w:val="28"/>
          <w:szCs w:val="28"/>
        </w:rPr>
      </w:pPr>
      <w:r w:rsidRPr="0098738D">
        <w:rPr>
          <w:b/>
          <w:sz w:val="28"/>
          <w:szCs w:val="28"/>
        </w:rPr>
        <w:lastRenderedPageBreak/>
        <w:t>Factbox passathon 20</w:t>
      </w:r>
      <w:r w:rsidR="00354666" w:rsidRPr="0098738D">
        <w:rPr>
          <w:b/>
          <w:sz w:val="28"/>
          <w:szCs w:val="28"/>
        </w:rPr>
        <w:t>20</w:t>
      </w:r>
      <w:r w:rsidR="00610893">
        <w:rPr>
          <w:b/>
          <w:sz w:val="28"/>
          <w:szCs w:val="28"/>
        </w:rPr>
        <w:t xml:space="preserve"> – RACE FOR FUTURE im Zeitraum von </w:t>
      </w:r>
      <w:r w:rsidR="00610893" w:rsidRPr="00610893">
        <w:rPr>
          <w:b/>
          <w:sz w:val="28"/>
          <w:szCs w:val="28"/>
        </w:rPr>
        <w:t xml:space="preserve">5. August </w:t>
      </w:r>
      <w:r w:rsidR="00610893">
        <w:rPr>
          <w:b/>
          <w:sz w:val="28"/>
          <w:szCs w:val="28"/>
        </w:rPr>
        <w:t>bis</w:t>
      </w:r>
      <w:r w:rsidR="00610893" w:rsidRPr="00610893">
        <w:rPr>
          <w:b/>
          <w:sz w:val="28"/>
          <w:szCs w:val="28"/>
        </w:rPr>
        <w:t xml:space="preserve"> 30. September 2020</w:t>
      </w:r>
      <w:r w:rsidRPr="0098738D">
        <w:rPr>
          <w:b/>
          <w:sz w:val="28"/>
          <w:szCs w:val="28"/>
        </w:rPr>
        <w:t>:</w:t>
      </w:r>
    </w:p>
    <w:tbl>
      <w:tblPr>
        <w:tblStyle w:val="Tabellenraster"/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694"/>
        <w:gridCol w:w="1417"/>
        <w:gridCol w:w="1418"/>
        <w:gridCol w:w="1417"/>
        <w:gridCol w:w="1560"/>
        <w:gridCol w:w="1559"/>
        <w:gridCol w:w="1417"/>
        <w:gridCol w:w="1276"/>
        <w:gridCol w:w="1276"/>
        <w:gridCol w:w="1417"/>
      </w:tblGrid>
      <w:tr w:rsidR="0098738D" w:rsidRPr="0098738D" w14:paraId="6CC0BC84" w14:textId="77777777" w:rsidTr="00C528E9">
        <w:tc>
          <w:tcPr>
            <w:tcW w:w="2694" w:type="dxa"/>
            <w:shd w:val="clear" w:color="auto" w:fill="92D050"/>
          </w:tcPr>
          <w:p w14:paraId="63375DBA" w14:textId="77777777" w:rsidR="00354666" w:rsidRPr="0098738D" w:rsidRDefault="00354666" w:rsidP="00FD6DB5">
            <w:pPr>
              <w:rPr>
                <w:rFonts w:eastAsia="Times New Roman" w:cstheme="minorHAnsi"/>
                <w:b/>
                <w:lang w:eastAsia="de-AT"/>
              </w:rPr>
            </w:pPr>
            <w:r w:rsidRPr="0098738D">
              <w:rPr>
                <w:rFonts w:eastAsia="Times New Roman" w:cstheme="minorHAnsi"/>
                <w:b/>
                <w:lang w:eastAsia="de-AT"/>
              </w:rPr>
              <w:t>Bundesland</w:t>
            </w:r>
          </w:p>
        </w:tc>
        <w:tc>
          <w:tcPr>
            <w:tcW w:w="1417" w:type="dxa"/>
            <w:shd w:val="clear" w:color="auto" w:fill="92D050"/>
          </w:tcPr>
          <w:p w14:paraId="5E13A6BF" w14:textId="77777777" w:rsidR="00354666" w:rsidRPr="0098738D" w:rsidRDefault="00354666" w:rsidP="00FD6DB5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98738D">
              <w:rPr>
                <w:rFonts w:eastAsia="Times New Roman" w:cstheme="minorHAnsi"/>
                <w:b/>
                <w:lang w:eastAsia="de-AT"/>
              </w:rPr>
              <w:t>Wien</w:t>
            </w:r>
          </w:p>
        </w:tc>
        <w:tc>
          <w:tcPr>
            <w:tcW w:w="1418" w:type="dxa"/>
            <w:shd w:val="clear" w:color="auto" w:fill="92D050"/>
          </w:tcPr>
          <w:p w14:paraId="32F0E918" w14:textId="77777777" w:rsidR="00354666" w:rsidRPr="0098738D" w:rsidRDefault="00354666" w:rsidP="00FD6DB5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98738D">
              <w:rPr>
                <w:rFonts w:eastAsia="Times New Roman" w:cstheme="minorHAnsi"/>
                <w:b/>
                <w:lang w:eastAsia="de-AT"/>
              </w:rPr>
              <w:t>Vorarlberg</w:t>
            </w:r>
          </w:p>
        </w:tc>
        <w:tc>
          <w:tcPr>
            <w:tcW w:w="1417" w:type="dxa"/>
            <w:shd w:val="clear" w:color="auto" w:fill="92D050"/>
          </w:tcPr>
          <w:p w14:paraId="5F2B1349" w14:textId="77777777" w:rsidR="00354666" w:rsidRPr="0098738D" w:rsidRDefault="00354666" w:rsidP="00FD6DB5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98738D">
              <w:rPr>
                <w:rFonts w:eastAsia="Times New Roman" w:cstheme="minorHAnsi"/>
                <w:b/>
                <w:lang w:eastAsia="de-AT"/>
              </w:rPr>
              <w:t>Tirol</w:t>
            </w:r>
          </w:p>
        </w:tc>
        <w:tc>
          <w:tcPr>
            <w:tcW w:w="1560" w:type="dxa"/>
            <w:shd w:val="clear" w:color="auto" w:fill="92D050"/>
          </w:tcPr>
          <w:p w14:paraId="128FC1FF" w14:textId="77777777" w:rsidR="00354666" w:rsidRPr="0098738D" w:rsidRDefault="00354666" w:rsidP="00FD6DB5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98738D">
              <w:rPr>
                <w:rFonts w:eastAsia="Times New Roman" w:cstheme="minorHAnsi"/>
                <w:b/>
                <w:lang w:eastAsia="de-AT"/>
              </w:rPr>
              <w:t>Nieder</w:t>
            </w:r>
            <w:r w:rsidR="0098738D" w:rsidRPr="0098738D">
              <w:rPr>
                <w:rFonts w:eastAsia="Times New Roman" w:cstheme="minorHAnsi"/>
                <w:b/>
                <w:lang w:eastAsia="de-AT"/>
              </w:rPr>
              <w:t>-</w:t>
            </w:r>
            <w:r w:rsidRPr="0098738D">
              <w:rPr>
                <w:rFonts w:eastAsia="Times New Roman" w:cstheme="minorHAnsi"/>
                <w:b/>
                <w:lang w:eastAsia="de-AT"/>
              </w:rPr>
              <w:t>österreich</w:t>
            </w:r>
          </w:p>
        </w:tc>
        <w:tc>
          <w:tcPr>
            <w:tcW w:w="1559" w:type="dxa"/>
            <w:shd w:val="clear" w:color="auto" w:fill="92D050"/>
          </w:tcPr>
          <w:p w14:paraId="30120B62" w14:textId="77777777" w:rsidR="00354666" w:rsidRPr="0098738D" w:rsidRDefault="00354666" w:rsidP="00FD6DB5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98738D">
              <w:rPr>
                <w:rFonts w:eastAsia="Times New Roman" w:cstheme="minorHAnsi"/>
                <w:b/>
                <w:lang w:eastAsia="de-AT"/>
              </w:rPr>
              <w:t>Ober</w:t>
            </w:r>
            <w:r w:rsidR="0098738D" w:rsidRPr="0098738D">
              <w:rPr>
                <w:rFonts w:eastAsia="Times New Roman" w:cstheme="minorHAnsi"/>
                <w:b/>
                <w:lang w:eastAsia="de-AT"/>
              </w:rPr>
              <w:t>-</w:t>
            </w:r>
            <w:r w:rsidRPr="0098738D">
              <w:rPr>
                <w:rFonts w:eastAsia="Times New Roman" w:cstheme="minorHAnsi"/>
                <w:b/>
                <w:lang w:eastAsia="de-AT"/>
              </w:rPr>
              <w:t>österreich</w:t>
            </w:r>
          </w:p>
        </w:tc>
        <w:tc>
          <w:tcPr>
            <w:tcW w:w="1417" w:type="dxa"/>
            <w:shd w:val="clear" w:color="auto" w:fill="92D050"/>
          </w:tcPr>
          <w:p w14:paraId="3F4B8DD6" w14:textId="77777777" w:rsidR="00354666" w:rsidRPr="0098738D" w:rsidRDefault="00354666" w:rsidP="00FD6DB5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98738D">
              <w:rPr>
                <w:rFonts w:eastAsia="Times New Roman" w:cstheme="minorHAnsi"/>
                <w:b/>
                <w:lang w:eastAsia="de-AT"/>
              </w:rPr>
              <w:t>Salzburg</w:t>
            </w:r>
          </w:p>
        </w:tc>
        <w:tc>
          <w:tcPr>
            <w:tcW w:w="1276" w:type="dxa"/>
            <w:shd w:val="clear" w:color="auto" w:fill="92D050"/>
          </w:tcPr>
          <w:p w14:paraId="508D1F69" w14:textId="77777777" w:rsidR="00354666" w:rsidRPr="0098738D" w:rsidRDefault="00354666" w:rsidP="00FD6DB5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98738D">
              <w:rPr>
                <w:rFonts w:eastAsia="Times New Roman" w:cstheme="minorHAnsi"/>
                <w:b/>
                <w:lang w:eastAsia="de-AT"/>
              </w:rPr>
              <w:t>Kärnten</w:t>
            </w:r>
          </w:p>
        </w:tc>
        <w:tc>
          <w:tcPr>
            <w:tcW w:w="1276" w:type="dxa"/>
            <w:shd w:val="clear" w:color="auto" w:fill="92D050"/>
          </w:tcPr>
          <w:p w14:paraId="50FAE2B9" w14:textId="77777777" w:rsidR="00354666" w:rsidRPr="0098738D" w:rsidRDefault="00354666" w:rsidP="00FD6DB5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98738D">
              <w:rPr>
                <w:rFonts w:eastAsia="Times New Roman" w:cstheme="minorHAnsi"/>
                <w:b/>
                <w:lang w:eastAsia="de-AT"/>
              </w:rPr>
              <w:t>Burgenland</w:t>
            </w:r>
          </w:p>
        </w:tc>
        <w:tc>
          <w:tcPr>
            <w:tcW w:w="1417" w:type="dxa"/>
            <w:shd w:val="clear" w:color="auto" w:fill="92D050"/>
          </w:tcPr>
          <w:p w14:paraId="43D8BC68" w14:textId="77777777" w:rsidR="00354666" w:rsidRPr="00BD1553" w:rsidRDefault="00D573E5" w:rsidP="00FD6DB5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BD1553">
              <w:rPr>
                <w:rFonts w:eastAsia="Times New Roman" w:cstheme="minorHAnsi"/>
                <w:b/>
                <w:lang w:eastAsia="de-AT"/>
              </w:rPr>
              <w:t>Summe</w:t>
            </w:r>
          </w:p>
        </w:tc>
      </w:tr>
      <w:tr w:rsidR="0098738D" w:rsidRPr="0098738D" w14:paraId="6A313716" w14:textId="77777777" w:rsidTr="00C528E9">
        <w:tc>
          <w:tcPr>
            <w:tcW w:w="2694" w:type="dxa"/>
            <w:shd w:val="clear" w:color="auto" w:fill="92D050"/>
          </w:tcPr>
          <w:p w14:paraId="390D12E2" w14:textId="77777777" w:rsidR="00354666" w:rsidRPr="0098738D" w:rsidRDefault="00354666" w:rsidP="00FD6DB5">
            <w:pPr>
              <w:rPr>
                <w:rFonts w:eastAsia="Times New Roman" w:cstheme="minorHAnsi"/>
                <w:b/>
                <w:lang w:eastAsia="de-AT"/>
              </w:rPr>
            </w:pPr>
            <w:r w:rsidRPr="0098738D">
              <w:rPr>
                <w:rFonts w:eastAsia="Times New Roman" w:cstheme="minorHAnsi"/>
                <w:b/>
                <w:lang w:eastAsia="de-AT"/>
              </w:rPr>
              <w:t>passathon Regionen</w:t>
            </w:r>
          </w:p>
        </w:tc>
        <w:tc>
          <w:tcPr>
            <w:tcW w:w="1417" w:type="dxa"/>
            <w:shd w:val="clear" w:color="auto" w:fill="92D050"/>
          </w:tcPr>
          <w:p w14:paraId="459A368D" w14:textId="77777777" w:rsidR="00354666" w:rsidRPr="0098738D" w:rsidRDefault="00354666" w:rsidP="00FD6DB5">
            <w:pPr>
              <w:jc w:val="right"/>
              <w:rPr>
                <w:rFonts w:eastAsia="Times New Roman" w:cstheme="minorHAnsi"/>
                <w:sz w:val="20"/>
                <w:szCs w:val="20"/>
                <w:lang w:eastAsia="de-AT"/>
              </w:rPr>
            </w:pPr>
            <w:r w:rsidRPr="0098738D">
              <w:rPr>
                <w:rFonts w:eastAsia="Times New Roman" w:cstheme="minorHAnsi"/>
                <w:sz w:val="20"/>
                <w:szCs w:val="20"/>
                <w:lang w:eastAsia="de-AT"/>
              </w:rPr>
              <w:t>Wien Zentrum Wien Nord</w:t>
            </w:r>
          </w:p>
        </w:tc>
        <w:tc>
          <w:tcPr>
            <w:tcW w:w="1418" w:type="dxa"/>
            <w:shd w:val="clear" w:color="auto" w:fill="92D050"/>
          </w:tcPr>
          <w:p w14:paraId="482B9FE1" w14:textId="77777777" w:rsidR="00354666" w:rsidRPr="0098738D" w:rsidRDefault="00354666" w:rsidP="00FD6DB5">
            <w:pPr>
              <w:jc w:val="right"/>
              <w:rPr>
                <w:rFonts w:eastAsia="Times New Roman" w:cstheme="minorHAnsi"/>
                <w:sz w:val="20"/>
                <w:szCs w:val="20"/>
                <w:lang w:eastAsia="de-AT"/>
              </w:rPr>
            </w:pPr>
            <w:r w:rsidRPr="0098738D">
              <w:rPr>
                <w:rFonts w:eastAsia="Times New Roman" w:cstheme="minorHAnsi"/>
                <w:sz w:val="20"/>
                <w:szCs w:val="20"/>
                <w:lang w:eastAsia="de-AT"/>
              </w:rPr>
              <w:t>Rheintal Bregenzer</w:t>
            </w:r>
            <w:r w:rsidR="0098738D" w:rsidRPr="0098738D">
              <w:rPr>
                <w:rFonts w:eastAsia="Times New Roman" w:cstheme="minorHAnsi"/>
                <w:sz w:val="20"/>
                <w:szCs w:val="20"/>
                <w:lang w:eastAsia="de-AT"/>
              </w:rPr>
              <w:t>-</w:t>
            </w:r>
            <w:r w:rsidRPr="0098738D">
              <w:rPr>
                <w:rFonts w:eastAsia="Times New Roman" w:cstheme="minorHAnsi"/>
                <w:sz w:val="20"/>
                <w:szCs w:val="20"/>
                <w:lang w:eastAsia="de-AT"/>
              </w:rPr>
              <w:t>wald</w:t>
            </w:r>
          </w:p>
        </w:tc>
        <w:tc>
          <w:tcPr>
            <w:tcW w:w="1417" w:type="dxa"/>
            <w:shd w:val="clear" w:color="auto" w:fill="92D050"/>
          </w:tcPr>
          <w:p w14:paraId="4CA160B7" w14:textId="77777777" w:rsidR="00354666" w:rsidRPr="0098738D" w:rsidRDefault="0098738D" w:rsidP="00354666">
            <w:pPr>
              <w:jc w:val="right"/>
              <w:rPr>
                <w:rFonts w:eastAsia="Times New Roman" w:cstheme="minorHAnsi"/>
                <w:sz w:val="20"/>
                <w:szCs w:val="20"/>
                <w:lang w:eastAsia="de-AT"/>
              </w:rPr>
            </w:pPr>
            <w:r w:rsidRPr="0098738D">
              <w:rPr>
                <w:rFonts w:eastAsia="Times New Roman" w:cstheme="minorHAnsi"/>
                <w:sz w:val="20"/>
                <w:szCs w:val="20"/>
                <w:lang w:eastAsia="de-AT"/>
              </w:rPr>
              <w:t>I</w:t>
            </w:r>
            <w:r w:rsidR="00354666" w:rsidRPr="0098738D">
              <w:rPr>
                <w:rFonts w:eastAsia="Times New Roman" w:cstheme="minorHAnsi"/>
                <w:sz w:val="20"/>
                <w:szCs w:val="20"/>
                <w:lang w:eastAsia="de-AT"/>
              </w:rPr>
              <w:t xml:space="preserve">nnsbruck </w:t>
            </w:r>
          </w:p>
        </w:tc>
        <w:tc>
          <w:tcPr>
            <w:tcW w:w="1560" w:type="dxa"/>
            <w:shd w:val="clear" w:color="auto" w:fill="92D050"/>
          </w:tcPr>
          <w:p w14:paraId="66082E7C" w14:textId="77777777" w:rsidR="00354666" w:rsidRPr="0098738D" w:rsidRDefault="0098738D" w:rsidP="00BD1553">
            <w:pPr>
              <w:jc w:val="right"/>
              <w:rPr>
                <w:rFonts w:eastAsia="Times New Roman" w:cstheme="minorHAnsi"/>
                <w:sz w:val="20"/>
                <w:szCs w:val="20"/>
                <w:lang w:eastAsia="de-AT"/>
              </w:rPr>
            </w:pPr>
            <w:r w:rsidRPr="0098738D">
              <w:rPr>
                <w:rFonts w:eastAsia="Times New Roman" w:cstheme="minorHAnsi"/>
                <w:sz w:val="20"/>
                <w:szCs w:val="20"/>
                <w:lang w:eastAsia="de-AT"/>
              </w:rPr>
              <w:t>Mostviertel Waldviertel Weinviertel Industrieviertel</w:t>
            </w:r>
            <w:r>
              <w:rPr>
                <w:rFonts w:eastAsia="Times New Roman" w:cstheme="minorHAnsi"/>
                <w:sz w:val="20"/>
                <w:szCs w:val="20"/>
                <w:lang w:eastAsia="de-AT"/>
              </w:rPr>
              <w:t xml:space="preserve"> Wien Umgeb</w:t>
            </w:r>
            <w:r w:rsidR="00BD1553">
              <w:rPr>
                <w:rFonts w:eastAsia="Times New Roman" w:cstheme="minorHAnsi"/>
                <w:sz w:val="20"/>
                <w:szCs w:val="20"/>
                <w:lang w:eastAsia="de-AT"/>
              </w:rPr>
              <w:t>.</w:t>
            </w:r>
            <w:r w:rsidRPr="0098738D">
              <w:rPr>
                <w:rFonts w:eastAsia="Times New Roman" w:cstheme="minorHAnsi"/>
                <w:sz w:val="20"/>
                <w:szCs w:val="20"/>
                <w:lang w:eastAsia="de-AT"/>
              </w:rPr>
              <w:t xml:space="preserve">  </w:t>
            </w:r>
          </w:p>
        </w:tc>
        <w:tc>
          <w:tcPr>
            <w:tcW w:w="1559" w:type="dxa"/>
            <w:shd w:val="clear" w:color="auto" w:fill="92D050"/>
          </w:tcPr>
          <w:p w14:paraId="62EC3B5D" w14:textId="77777777" w:rsidR="00354666" w:rsidRPr="0098738D" w:rsidRDefault="0098738D" w:rsidP="00FD6DB5">
            <w:pPr>
              <w:jc w:val="right"/>
              <w:rPr>
                <w:rFonts w:eastAsia="Times New Roman" w:cstheme="minorHAnsi"/>
                <w:sz w:val="20"/>
                <w:szCs w:val="20"/>
                <w:lang w:eastAsia="de-AT"/>
              </w:rPr>
            </w:pPr>
            <w:r w:rsidRPr="0098738D">
              <w:rPr>
                <w:rFonts w:eastAsia="Times New Roman" w:cstheme="minorHAnsi"/>
                <w:sz w:val="20"/>
                <w:szCs w:val="20"/>
                <w:lang w:eastAsia="de-AT"/>
              </w:rPr>
              <w:t>Salzkammergut Wels-Walding-Linz</w:t>
            </w:r>
          </w:p>
        </w:tc>
        <w:tc>
          <w:tcPr>
            <w:tcW w:w="1417" w:type="dxa"/>
            <w:shd w:val="clear" w:color="auto" w:fill="92D050"/>
          </w:tcPr>
          <w:p w14:paraId="1BAE4357" w14:textId="77777777" w:rsidR="00354666" w:rsidRPr="0098738D" w:rsidRDefault="0098738D" w:rsidP="00FD6DB5">
            <w:pPr>
              <w:jc w:val="right"/>
              <w:rPr>
                <w:rFonts w:eastAsia="Times New Roman" w:cstheme="minorHAnsi"/>
                <w:sz w:val="20"/>
                <w:szCs w:val="20"/>
                <w:lang w:eastAsia="de-AT"/>
              </w:rPr>
            </w:pPr>
            <w:r w:rsidRPr="0098738D">
              <w:rPr>
                <w:rFonts w:eastAsia="Times New Roman" w:cstheme="minorHAnsi"/>
                <w:sz w:val="20"/>
                <w:szCs w:val="20"/>
                <w:lang w:eastAsia="de-AT"/>
              </w:rPr>
              <w:t>Thalgau-Salzburg</w:t>
            </w:r>
          </w:p>
        </w:tc>
        <w:tc>
          <w:tcPr>
            <w:tcW w:w="1276" w:type="dxa"/>
            <w:shd w:val="clear" w:color="auto" w:fill="92D050"/>
          </w:tcPr>
          <w:p w14:paraId="075A314F" w14:textId="77777777" w:rsidR="00354666" w:rsidRPr="0098738D" w:rsidRDefault="0098738D" w:rsidP="00FD6DB5">
            <w:pPr>
              <w:jc w:val="right"/>
              <w:rPr>
                <w:rFonts w:eastAsia="Times New Roman" w:cstheme="minorHAnsi"/>
                <w:sz w:val="20"/>
                <w:szCs w:val="20"/>
                <w:lang w:eastAsia="de-AT"/>
              </w:rPr>
            </w:pPr>
            <w:r w:rsidRPr="0098738D">
              <w:rPr>
                <w:rFonts w:eastAsia="Times New Roman" w:cstheme="minorHAnsi"/>
                <w:sz w:val="20"/>
                <w:szCs w:val="20"/>
                <w:lang w:eastAsia="de-AT"/>
              </w:rPr>
              <w:t>Wörthersee Rosental</w:t>
            </w:r>
          </w:p>
        </w:tc>
        <w:tc>
          <w:tcPr>
            <w:tcW w:w="1276" w:type="dxa"/>
            <w:shd w:val="clear" w:color="auto" w:fill="92D050"/>
          </w:tcPr>
          <w:p w14:paraId="2A2248DE" w14:textId="77777777" w:rsidR="00354666" w:rsidRPr="0098738D" w:rsidRDefault="0098738D" w:rsidP="00FD6DB5">
            <w:pPr>
              <w:jc w:val="right"/>
              <w:rPr>
                <w:rFonts w:eastAsia="Times New Roman" w:cstheme="minorHAnsi"/>
                <w:sz w:val="20"/>
                <w:szCs w:val="20"/>
                <w:lang w:eastAsia="de-AT"/>
              </w:rPr>
            </w:pPr>
            <w:r w:rsidRPr="0098738D">
              <w:rPr>
                <w:rFonts w:eastAsia="Times New Roman" w:cstheme="minorHAnsi"/>
                <w:sz w:val="20"/>
                <w:szCs w:val="20"/>
                <w:lang w:eastAsia="de-AT"/>
              </w:rPr>
              <w:t>Neusiedler</w:t>
            </w:r>
            <w:r w:rsidR="00D573E5">
              <w:rPr>
                <w:rFonts w:eastAsia="Times New Roman" w:cstheme="minorHAnsi"/>
                <w:sz w:val="20"/>
                <w:szCs w:val="20"/>
                <w:lang w:eastAsia="de-AT"/>
              </w:rPr>
              <w:t>-</w:t>
            </w:r>
            <w:r w:rsidRPr="0098738D">
              <w:rPr>
                <w:rFonts w:eastAsia="Times New Roman" w:cstheme="minorHAnsi"/>
                <w:sz w:val="20"/>
                <w:szCs w:val="20"/>
                <w:lang w:eastAsia="de-AT"/>
              </w:rPr>
              <w:t>see</w:t>
            </w:r>
          </w:p>
        </w:tc>
        <w:tc>
          <w:tcPr>
            <w:tcW w:w="1417" w:type="dxa"/>
            <w:shd w:val="clear" w:color="auto" w:fill="92D050"/>
          </w:tcPr>
          <w:p w14:paraId="005223BA" w14:textId="77777777" w:rsidR="00354666" w:rsidRPr="003E5148" w:rsidRDefault="00D573E5" w:rsidP="00FD6DB5">
            <w:pPr>
              <w:jc w:val="right"/>
              <w:rPr>
                <w:rFonts w:eastAsia="Times New Roman" w:cstheme="minorHAnsi"/>
                <w:b/>
                <w:sz w:val="20"/>
                <w:szCs w:val="20"/>
                <w:lang w:eastAsia="de-AT"/>
              </w:rPr>
            </w:pPr>
            <w:r w:rsidRPr="003E5148">
              <w:rPr>
                <w:rFonts w:eastAsia="Times New Roman" w:cstheme="minorHAnsi"/>
                <w:b/>
                <w:sz w:val="20"/>
                <w:szCs w:val="20"/>
                <w:lang w:eastAsia="de-AT"/>
              </w:rPr>
              <w:t>16 Regionen</w:t>
            </w:r>
          </w:p>
        </w:tc>
      </w:tr>
      <w:tr w:rsidR="0098738D" w:rsidRPr="00025B99" w14:paraId="51FDB94C" w14:textId="77777777" w:rsidTr="00C528E9">
        <w:tc>
          <w:tcPr>
            <w:tcW w:w="2694" w:type="dxa"/>
            <w:shd w:val="clear" w:color="auto" w:fill="EAF1DD" w:themeFill="accent3" w:themeFillTint="33"/>
          </w:tcPr>
          <w:p w14:paraId="7D1B40C0" w14:textId="77777777" w:rsidR="00354666" w:rsidRPr="0098738D" w:rsidRDefault="00354666" w:rsidP="00FD6DB5">
            <w:pPr>
              <w:rPr>
                <w:rFonts w:eastAsia="Times New Roman" w:cstheme="minorHAnsi"/>
                <w:lang w:eastAsia="de-AT"/>
              </w:rPr>
            </w:pPr>
            <w:r w:rsidRPr="0098738D">
              <w:rPr>
                <w:rFonts w:eastAsia="Times New Roman" w:cstheme="minorHAnsi"/>
                <w:lang w:eastAsia="de-AT"/>
              </w:rPr>
              <w:t>Anzahl Leuchtturmobjekte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198FF459" w14:textId="77777777" w:rsidR="00354666" w:rsidRPr="0098738D" w:rsidRDefault="0098738D" w:rsidP="00C72959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98738D">
              <w:rPr>
                <w:rFonts w:eastAsia="Times New Roman" w:cstheme="minorHAnsi"/>
                <w:lang w:eastAsia="de-AT"/>
              </w:rPr>
              <w:t>57</w:t>
            </w:r>
            <w:r w:rsidR="00C72959">
              <w:rPr>
                <w:rFonts w:eastAsia="Times New Roman" w:cstheme="minorHAnsi"/>
                <w:lang w:eastAsia="de-AT"/>
              </w:rPr>
              <w:t xml:space="preserve"> 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429DB1B4" w14:textId="77777777" w:rsidR="00354666" w:rsidRPr="003E5148" w:rsidRDefault="0098738D" w:rsidP="00FD6DB5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3E5148">
              <w:rPr>
                <w:rFonts w:eastAsia="Times New Roman" w:cstheme="minorHAnsi"/>
                <w:b/>
                <w:lang w:eastAsia="de-AT"/>
              </w:rPr>
              <w:t>75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36B72926" w14:textId="77777777" w:rsidR="00354666" w:rsidRPr="0098738D" w:rsidRDefault="0098738D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98738D">
              <w:rPr>
                <w:rFonts w:eastAsia="Times New Roman" w:cstheme="minorHAnsi"/>
                <w:lang w:eastAsia="de-AT"/>
              </w:rPr>
              <w:t>48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2BB259B8" w14:textId="77777777" w:rsidR="00354666" w:rsidRPr="0098738D" w:rsidRDefault="0098738D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98738D">
              <w:rPr>
                <w:rFonts w:eastAsia="Times New Roman" w:cstheme="minorHAnsi"/>
                <w:lang w:eastAsia="de-AT"/>
              </w:rPr>
              <w:t>72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7428A32F" w14:textId="77777777" w:rsidR="00354666" w:rsidRPr="0098738D" w:rsidRDefault="0098738D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98738D">
              <w:rPr>
                <w:rFonts w:eastAsia="Times New Roman" w:cstheme="minorHAnsi"/>
                <w:lang w:eastAsia="de-AT"/>
              </w:rPr>
              <w:t>42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56093CE1" w14:textId="77777777" w:rsidR="00354666" w:rsidRPr="0098738D" w:rsidRDefault="0098738D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98738D">
              <w:rPr>
                <w:rFonts w:eastAsia="Times New Roman" w:cstheme="minorHAnsi"/>
                <w:lang w:eastAsia="de-AT"/>
              </w:rPr>
              <w:t>12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14:paraId="3B7178DA" w14:textId="77777777" w:rsidR="00354666" w:rsidRPr="0098738D" w:rsidRDefault="0098738D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>
              <w:rPr>
                <w:rFonts w:eastAsia="Times New Roman" w:cstheme="minorHAnsi"/>
                <w:lang w:eastAsia="de-AT"/>
              </w:rPr>
              <w:t>29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14:paraId="0B36195E" w14:textId="77777777" w:rsidR="00354666" w:rsidRPr="0098738D" w:rsidRDefault="0098738D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98738D">
              <w:rPr>
                <w:rFonts w:eastAsia="Times New Roman" w:cstheme="minorHAnsi"/>
                <w:lang w:eastAsia="de-AT"/>
              </w:rPr>
              <w:t>15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3577DA48" w14:textId="77777777" w:rsidR="00354666" w:rsidRPr="003E5148" w:rsidRDefault="0098738D" w:rsidP="00FD6DB5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3E5148">
              <w:rPr>
                <w:rFonts w:eastAsia="Times New Roman" w:cstheme="minorHAnsi"/>
                <w:b/>
                <w:lang w:eastAsia="de-AT"/>
              </w:rPr>
              <w:t>350</w:t>
            </w:r>
            <w:r w:rsidR="00354666" w:rsidRPr="003E5148">
              <w:rPr>
                <w:rFonts w:eastAsia="Times New Roman" w:cstheme="minorHAnsi"/>
                <w:b/>
                <w:lang w:eastAsia="de-AT"/>
              </w:rPr>
              <w:t xml:space="preserve"> </w:t>
            </w:r>
            <w:r w:rsidR="00252D14">
              <w:rPr>
                <w:rFonts w:eastAsia="Times New Roman" w:cstheme="minorHAnsi"/>
                <w:b/>
                <w:lang w:eastAsia="de-AT"/>
              </w:rPr>
              <w:t xml:space="preserve">         </w:t>
            </w:r>
            <w:r w:rsidR="00354666" w:rsidRPr="003E5148">
              <w:rPr>
                <w:rFonts w:eastAsia="Times New Roman" w:cstheme="minorHAnsi"/>
                <w:b/>
                <w:lang w:eastAsia="de-AT"/>
              </w:rPr>
              <w:t>Obj.</w:t>
            </w:r>
          </w:p>
        </w:tc>
      </w:tr>
      <w:tr w:rsidR="006A6FBD" w:rsidRPr="006A6FBD" w14:paraId="7F2DE25B" w14:textId="77777777" w:rsidTr="00C528E9">
        <w:tc>
          <w:tcPr>
            <w:tcW w:w="2694" w:type="dxa"/>
            <w:shd w:val="clear" w:color="auto" w:fill="EAF1DD" w:themeFill="accent3" w:themeFillTint="33"/>
          </w:tcPr>
          <w:p w14:paraId="0DBA7AD8" w14:textId="77777777" w:rsidR="00354666" w:rsidRPr="006A6FBD" w:rsidRDefault="00354666" w:rsidP="00FD6DB5">
            <w:pPr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Streckenlänge in km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460768F7" w14:textId="77777777" w:rsidR="00354666" w:rsidRPr="006A6FBD" w:rsidRDefault="00C0409F" w:rsidP="00C72959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54,1</w:t>
            </w:r>
            <w:r w:rsidR="00C72959">
              <w:rPr>
                <w:rFonts w:eastAsia="Times New Roman" w:cstheme="minorHAnsi"/>
                <w:lang w:eastAsia="de-AT"/>
              </w:rPr>
              <w:t xml:space="preserve"> 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2552A3EC" w14:textId="77777777" w:rsidR="00354666" w:rsidRPr="006A6FBD" w:rsidRDefault="00C0409F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139,6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6E67668E" w14:textId="77777777" w:rsidR="00354666" w:rsidRPr="003E5148" w:rsidRDefault="00C0409F" w:rsidP="00FD6DB5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3E5148">
              <w:rPr>
                <w:rFonts w:eastAsia="Times New Roman" w:cstheme="minorHAnsi"/>
                <w:b/>
                <w:lang w:eastAsia="de-AT"/>
              </w:rPr>
              <w:t>33,7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0FD63CEA" w14:textId="77777777" w:rsidR="00354666" w:rsidRPr="006A6FBD" w:rsidRDefault="00C0409F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352,2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28EBA311" w14:textId="77777777" w:rsidR="00354666" w:rsidRPr="006A6FBD" w:rsidRDefault="00C0409F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186,1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72DB96A5" w14:textId="77777777" w:rsidR="00354666" w:rsidRPr="006A6FBD" w:rsidRDefault="00C0409F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45,4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14:paraId="6D2F1F1E" w14:textId="77777777" w:rsidR="00354666" w:rsidRPr="006A6FBD" w:rsidRDefault="00C0409F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103,7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14:paraId="43C9A062" w14:textId="77777777" w:rsidR="00354666" w:rsidRPr="006A6FBD" w:rsidRDefault="00C0409F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169,3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291AAB64" w14:textId="77777777" w:rsidR="00354666" w:rsidRPr="003E5148" w:rsidRDefault="00C0409F" w:rsidP="00FD6DB5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3E5148">
              <w:rPr>
                <w:rFonts w:eastAsia="Times New Roman" w:cstheme="minorHAnsi"/>
                <w:b/>
                <w:lang w:eastAsia="de-AT"/>
              </w:rPr>
              <w:t>1.0</w:t>
            </w:r>
            <w:r w:rsidR="00354666" w:rsidRPr="003E5148">
              <w:rPr>
                <w:rFonts w:eastAsia="Times New Roman" w:cstheme="minorHAnsi"/>
                <w:b/>
                <w:lang w:eastAsia="de-AT"/>
              </w:rPr>
              <w:t>8</w:t>
            </w:r>
            <w:r w:rsidRPr="003E5148">
              <w:rPr>
                <w:rFonts w:eastAsia="Times New Roman" w:cstheme="minorHAnsi"/>
                <w:b/>
                <w:lang w:eastAsia="de-AT"/>
              </w:rPr>
              <w:t>4,1</w:t>
            </w:r>
            <w:r w:rsidR="00252D14">
              <w:rPr>
                <w:rFonts w:eastAsia="Times New Roman" w:cstheme="minorHAnsi"/>
                <w:b/>
                <w:lang w:eastAsia="de-AT"/>
              </w:rPr>
              <w:t xml:space="preserve">    </w:t>
            </w:r>
            <w:r w:rsidR="00354666" w:rsidRPr="003E5148">
              <w:rPr>
                <w:rFonts w:eastAsia="Times New Roman" w:cstheme="minorHAnsi"/>
                <w:b/>
                <w:lang w:eastAsia="de-AT"/>
              </w:rPr>
              <w:t xml:space="preserve"> km</w:t>
            </w:r>
          </w:p>
        </w:tc>
      </w:tr>
      <w:tr w:rsidR="006A6FBD" w:rsidRPr="006A6FBD" w14:paraId="25703CFB" w14:textId="77777777" w:rsidTr="00C528E9">
        <w:tc>
          <w:tcPr>
            <w:tcW w:w="2694" w:type="dxa"/>
            <w:shd w:val="clear" w:color="auto" w:fill="EAF1DD" w:themeFill="accent3" w:themeFillTint="33"/>
          </w:tcPr>
          <w:p w14:paraId="1E51C4C2" w14:textId="77777777" w:rsidR="00354666" w:rsidRPr="006A6FBD" w:rsidRDefault="00354666" w:rsidP="00FD6DB5">
            <w:pPr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Durchschn. Distanz in Metern je Objekt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41F5F827" w14:textId="77777777" w:rsidR="00354666" w:rsidRPr="006A6FBD" w:rsidRDefault="00C0409F" w:rsidP="00C72959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949</w:t>
            </w:r>
            <w:r w:rsidR="00C72959">
              <w:rPr>
                <w:rFonts w:eastAsia="Times New Roman" w:cstheme="minorHAnsi"/>
                <w:lang w:eastAsia="de-AT"/>
              </w:rPr>
              <w:t xml:space="preserve"> 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143DDA6B" w14:textId="77777777" w:rsidR="00354666" w:rsidRPr="006A6FBD" w:rsidRDefault="00C0409F" w:rsidP="00C72959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1.8</w:t>
            </w:r>
            <w:r w:rsidR="006A6FBD" w:rsidRPr="006A6FBD">
              <w:rPr>
                <w:rFonts w:eastAsia="Times New Roman" w:cstheme="minorHAnsi"/>
                <w:lang w:eastAsia="de-AT"/>
              </w:rPr>
              <w:t>61</w:t>
            </w:r>
            <w:r w:rsidR="00C72959">
              <w:rPr>
                <w:rFonts w:eastAsia="Times New Roman" w:cstheme="minorHAnsi"/>
                <w:lang w:eastAsia="de-AT"/>
              </w:rPr>
              <w:t xml:space="preserve"> 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23F10414" w14:textId="77777777" w:rsidR="00354666" w:rsidRPr="003E5148" w:rsidRDefault="006A6FBD" w:rsidP="00C72959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3E5148">
              <w:rPr>
                <w:rFonts w:eastAsia="Times New Roman" w:cstheme="minorHAnsi"/>
                <w:b/>
                <w:lang w:eastAsia="de-AT"/>
              </w:rPr>
              <w:t>702</w:t>
            </w:r>
            <w:r w:rsidR="00C72959" w:rsidRPr="003E5148">
              <w:rPr>
                <w:rFonts w:eastAsia="Times New Roman" w:cstheme="minorHAnsi"/>
                <w:b/>
                <w:lang w:eastAsia="de-AT"/>
              </w:rPr>
              <w:t xml:space="preserve"> 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7036387F" w14:textId="77777777" w:rsidR="00354666" w:rsidRPr="006A6FBD" w:rsidRDefault="006A6FBD" w:rsidP="00C72959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4.892</w:t>
            </w:r>
            <w:r w:rsidR="00C72959">
              <w:rPr>
                <w:rFonts w:eastAsia="Times New Roman" w:cstheme="minorHAnsi"/>
                <w:lang w:eastAsia="de-AT"/>
              </w:rPr>
              <w:t xml:space="preserve"> 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6B225A0B" w14:textId="77777777" w:rsidR="00354666" w:rsidRPr="006A6FBD" w:rsidRDefault="006A6FBD" w:rsidP="00C72959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4.431</w:t>
            </w:r>
            <w:r w:rsidR="00C72959">
              <w:rPr>
                <w:rFonts w:eastAsia="Times New Roman" w:cstheme="minorHAnsi"/>
                <w:lang w:eastAsia="de-AT"/>
              </w:rPr>
              <w:t xml:space="preserve"> 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1FE54638" w14:textId="77777777" w:rsidR="00354666" w:rsidRPr="006A6FBD" w:rsidRDefault="006A6FBD" w:rsidP="00C72959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3.783</w:t>
            </w:r>
            <w:r w:rsidR="00C72959">
              <w:rPr>
                <w:rFonts w:eastAsia="Times New Roman" w:cstheme="minorHAnsi"/>
                <w:lang w:eastAsia="de-AT"/>
              </w:rPr>
              <w:t xml:space="preserve"> 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14:paraId="39C38D50" w14:textId="77777777" w:rsidR="00354666" w:rsidRPr="006A6FBD" w:rsidRDefault="006A6FBD" w:rsidP="00E7336F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3.576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14:paraId="1E110E08" w14:textId="77777777" w:rsidR="00354666" w:rsidRPr="006A6FBD" w:rsidRDefault="006A6FBD" w:rsidP="00C72959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11.287</w:t>
            </w:r>
            <w:r w:rsidR="00C72959">
              <w:rPr>
                <w:rFonts w:eastAsia="Times New Roman" w:cstheme="minorHAnsi"/>
                <w:lang w:eastAsia="de-AT"/>
              </w:rPr>
              <w:t xml:space="preserve"> 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0F5405D4" w14:textId="77777777" w:rsidR="00354666" w:rsidRPr="003E5148" w:rsidRDefault="006A6FBD" w:rsidP="006A6FBD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3E5148">
              <w:rPr>
                <w:rFonts w:eastAsia="Times New Roman" w:cstheme="minorHAnsi"/>
                <w:b/>
                <w:lang w:eastAsia="de-AT"/>
              </w:rPr>
              <w:t>3</w:t>
            </w:r>
            <w:r w:rsidR="00354666" w:rsidRPr="003E5148">
              <w:rPr>
                <w:rFonts w:eastAsia="Times New Roman" w:cstheme="minorHAnsi"/>
                <w:b/>
                <w:lang w:eastAsia="de-AT"/>
              </w:rPr>
              <w:t>.0</w:t>
            </w:r>
            <w:r w:rsidRPr="003E5148">
              <w:rPr>
                <w:rFonts w:eastAsia="Times New Roman" w:cstheme="minorHAnsi"/>
                <w:b/>
                <w:lang w:eastAsia="de-AT"/>
              </w:rPr>
              <w:t>97</w:t>
            </w:r>
            <w:r w:rsidR="00354666" w:rsidRPr="003E5148">
              <w:rPr>
                <w:rFonts w:eastAsia="Times New Roman" w:cstheme="minorHAnsi"/>
                <w:b/>
                <w:lang w:eastAsia="de-AT"/>
              </w:rPr>
              <w:t xml:space="preserve"> m/Obj.</w:t>
            </w:r>
          </w:p>
        </w:tc>
      </w:tr>
      <w:tr w:rsidR="006A6FBD" w:rsidRPr="006A6FBD" w14:paraId="3DB3CD80" w14:textId="77777777" w:rsidTr="00C528E9">
        <w:trPr>
          <w:trHeight w:val="506"/>
        </w:trPr>
        <w:tc>
          <w:tcPr>
            <w:tcW w:w="2694" w:type="dxa"/>
            <w:shd w:val="clear" w:color="auto" w:fill="EAF1DD" w:themeFill="accent3" w:themeFillTint="33"/>
          </w:tcPr>
          <w:p w14:paraId="5DE02E0B" w14:textId="77777777" w:rsidR="00354666" w:rsidRPr="006A6FBD" w:rsidRDefault="00354666" w:rsidP="00084733">
            <w:pPr>
              <w:rPr>
                <w:bCs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Energiebezugsfläche gesamt in m²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7C53330F" w14:textId="77777777" w:rsidR="00354666" w:rsidRPr="003E5148" w:rsidRDefault="00354666" w:rsidP="006A6FBD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3E5148">
              <w:rPr>
                <w:rFonts w:eastAsia="Times New Roman" w:cstheme="minorHAnsi"/>
                <w:b/>
                <w:lang w:eastAsia="de-AT"/>
              </w:rPr>
              <w:t>3</w:t>
            </w:r>
            <w:r w:rsidR="006A6FBD" w:rsidRPr="003E5148">
              <w:rPr>
                <w:rFonts w:eastAsia="Times New Roman" w:cstheme="minorHAnsi"/>
                <w:b/>
                <w:lang w:eastAsia="de-AT"/>
              </w:rPr>
              <w:t>6</w:t>
            </w:r>
            <w:r w:rsidRPr="003E5148">
              <w:rPr>
                <w:rFonts w:eastAsia="Times New Roman" w:cstheme="minorHAnsi"/>
                <w:b/>
                <w:lang w:eastAsia="de-AT"/>
              </w:rPr>
              <w:t>9.</w:t>
            </w:r>
            <w:r w:rsidR="006A6FBD" w:rsidRPr="003E5148">
              <w:rPr>
                <w:rFonts w:eastAsia="Times New Roman" w:cstheme="minorHAnsi"/>
                <w:b/>
                <w:lang w:eastAsia="de-AT"/>
              </w:rPr>
              <w:t>423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1EDAC934" w14:textId="77777777" w:rsidR="00354666" w:rsidRPr="006A6FBD" w:rsidRDefault="006A6FBD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131.961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4A658204" w14:textId="77777777" w:rsidR="00354666" w:rsidRPr="006A6FBD" w:rsidRDefault="00354666" w:rsidP="006A6FBD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1</w:t>
            </w:r>
            <w:r w:rsidR="006A6FBD" w:rsidRPr="006A6FBD">
              <w:rPr>
                <w:rFonts w:eastAsia="Times New Roman" w:cstheme="minorHAnsi"/>
                <w:lang w:eastAsia="de-AT"/>
              </w:rPr>
              <w:t>74</w:t>
            </w:r>
            <w:r w:rsidRPr="006A6FBD">
              <w:rPr>
                <w:rFonts w:eastAsia="Times New Roman" w:cstheme="minorHAnsi"/>
                <w:lang w:eastAsia="de-AT"/>
              </w:rPr>
              <w:t>.</w:t>
            </w:r>
            <w:r w:rsidR="006A6FBD" w:rsidRPr="006A6FBD">
              <w:rPr>
                <w:rFonts w:eastAsia="Times New Roman" w:cstheme="minorHAnsi"/>
                <w:lang w:eastAsia="de-AT"/>
              </w:rPr>
              <w:t>233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3339C126" w14:textId="77777777" w:rsidR="00354666" w:rsidRPr="006A6FBD" w:rsidRDefault="006A6FBD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139.650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49B3A5A5" w14:textId="77777777" w:rsidR="00354666" w:rsidRPr="006A6FBD" w:rsidRDefault="006A6FBD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94.273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0BE698CA" w14:textId="77777777" w:rsidR="00354666" w:rsidRPr="006A6FBD" w:rsidRDefault="006A6FBD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50.440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14:paraId="28803BCD" w14:textId="77777777" w:rsidR="00354666" w:rsidRPr="006A6FBD" w:rsidRDefault="006A6FBD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38.540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14:paraId="5A82E6B6" w14:textId="77777777" w:rsidR="00354666" w:rsidRPr="006A6FBD" w:rsidRDefault="006A6FBD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6A6FBD">
              <w:rPr>
                <w:rFonts w:eastAsia="Times New Roman" w:cstheme="minorHAnsi"/>
                <w:lang w:eastAsia="de-AT"/>
              </w:rPr>
              <w:t>14.985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6AD9B9A5" w14:textId="77777777" w:rsidR="00354666" w:rsidRPr="003E5148" w:rsidRDefault="006A6FBD" w:rsidP="006A6FBD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3E5148">
              <w:rPr>
                <w:rFonts w:eastAsia="Times New Roman" w:cstheme="minorHAnsi"/>
                <w:b/>
                <w:lang w:eastAsia="de-AT"/>
              </w:rPr>
              <w:t>1.013</w:t>
            </w:r>
            <w:r w:rsidR="00354666" w:rsidRPr="003E5148">
              <w:rPr>
                <w:rFonts w:eastAsia="Times New Roman" w:cstheme="minorHAnsi"/>
                <w:b/>
                <w:lang w:eastAsia="de-AT"/>
              </w:rPr>
              <w:t>.</w:t>
            </w:r>
            <w:r w:rsidRPr="003E5148">
              <w:rPr>
                <w:rFonts w:eastAsia="Times New Roman" w:cstheme="minorHAnsi"/>
                <w:b/>
                <w:lang w:eastAsia="de-AT"/>
              </w:rPr>
              <w:t>5</w:t>
            </w:r>
            <w:r w:rsidR="00354666" w:rsidRPr="003E5148">
              <w:rPr>
                <w:rFonts w:eastAsia="Times New Roman" w:cstheme="minorHAnsi"/>
                <w:b/>
                <w:lang w:eastAsia="de-AT"/>
              </w:rPr>
              <w:t>0</w:t>
            </w:r>
            <w:r w:rsidRPr="003E5148">
              <w:rPr>
                <w:rFonts w:eastAsia="Times New Roman" w:cstheme="minorHAnsi"/>
                <w:b/>
                <w:lang w:eastAsia="de-AT"/>
              </w:rPr>
              <w:t>5</w:t>
            </w:r>
            <w:r w:rsidR="00354666" w:rsidRPr="003E5148">
              <w:rPr>
                <w:rFonts w:eastAsia="Times New Roman" w:cstheme="minorHAnsi"/>
                <w:b/>
                <w:lang w:eastAsia="de-AT"/>
              </w:rPr>
              <w:t xml:space="preserve"> m²</w:t>
            </w:r>
          </w:p>
        </w:tc>
      </w:tr>
      <w:tr w:rsidR="00D573E5" w:rsidRPr="00D573E5" w14:paraId="79CEA541" w14:textId="77777777" w:rsidTr="00C528E9">
        <w:tc>
          <w:tcPr>
            <w:tcW w:w="2694" w:type="dxa"/>
            <w:shd w:val="clear" w:color="auto" w:fill="EAF1DD" w:themeFill="accent3" w:themeFillTint="33"/>
          </w:tcPr>
          <w:p w14:paraId="35DF8A55" w14:textId="269EB57E" w:rsidR="00354666" w:rsidRPr="00D573E5" w:rsidRDefault="00354666" w:rsidP="00D573E5">
            <w:pPr>
              <w:rPr>
                <w:rFonts w:eastAsia="Times New Roman" w:cstheme="minorHAnsi"/>
                <w:lang w:eastAsia="de-AT"/>
              </w:rPr>
            </w:pPr>
            <w:r w:rsidRPr="00D573E5">
              <w:rPr>
                <w:rFonts w:eastAsia="Times New Roman" w:cstheme="minorHAnsi"/>
                <w:bCs/>
                <w:lang w:eastAsia="de-AT"/>
              </w:rPr>
              <w:t xml:space="preserve">Energiebezugsfläche je </w:t>
            </w:r>
            <w:r w:rsidR="00D573E5" w:rsidRPr="00D573E5">
              <w:rPr>
                <w:rFonts w:eastAsia="Times New Roman" w:cstheme="minorHAnsi"/>
                <w:bCs/>
                <w:lang w:eastAsia="de-AT"/>
              </w:rPr>
              <w:t>Radstrecke</w:t>
            </w:r>
            <w:r w:rsidR="00C528E9">
              <w:rPr>
                <w:rFonts w:eastAsia="Times New Roman" w:cstheme="minorHAnsi"/>
                <w:bCs/>
                <w:lang w:eastAsia="de-AT"/>
              </w:rPr>
              <w:t>n</w:t>
            </w:r>
            <w:r w:rsidRPr="00D573E5">
              <w:rPr>
                <w:rFonts w:eastAsia="Times New Roman" w:cstheme="minorHAnsi"/>
                <w:bCs/>
                <w:lang w:eastAsia="de-AT"/>
              </w:rPr>
              <w:t>meter in m²/m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5BCAA8C2" w14:textId="77777777" w:rsidR="00354666" w:rsidRPr="003E5148" w:rsidRDefault="00D573E5" w:rsidP="00C72959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3E5148">
              <w:rPr>
                <w:rFonts w:eastAsia="Times New Roman" w:cstheme="minorHAnsi"/>
                <w:b/>
                <w:lang w:eastAsia="de-AT"/>
              </w:rPr>
              <w:t>6</w:t>
            </w:r>
            <w:r w:rsidR="00354666" w:rsidRPr="003E5148">
              <w:rPr>
                <w:rFonts w:eastAsia="Times New Roman" w:cstheme="minorHAnsi"/>
                <w:b/>
                <w:lang w:eastAsia="de-AT"/>
              </w:rPr>
              <w:t>,</w:t>
            </w:r>
            <w:r w:rsidRPr="003E5148">
              <w:rPr>
                <w:rFonts w:eastAsia="Times New Roman" w:cstheme="minorHAnsi"/>
                <w:b/>
                <w:lang w:eastAsia="de-AT"/>
              </w:rPr>
              <w:t>83</w:t>
            </w:r>
            <w:r w:rsidR="00354666" w:rsidRPr="003E5148">
              <w:rPr>
                <w:rFonts w:eastAsia="Times New Roman" w:cstheme="minorHAnsi"/>
                <w:b/>
                <w:lang w:eastAsia="de-AT"/>
              </w:rPr>
              <w:t xml:space="preserve"> 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08B8F811" w14:textId="77777777" w:rsidR="00354666" w:rsidRPr="00D573E5" w:rsidRDefault="00D573E5" w:rsidP="00C72959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D573E5">
              <w:rPr>
                <w:rFonts w:eastAsia="Times New Roman" w:cstheme="minorHAnsi"/>
                <w:lang w:eastAsia="de-AT"/>
              </w:rPr>
              <w:t xml:space="preserve">0,95 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3B1152A2" w14:textId="77777777" w:rsidR="00354666" w:rsidRPr="00D573E5" w:rsidRDefault="00D573E5" w:rsidP="00C72959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D573E5">
              <w:rPr>
                <w:rFonts w:eastAsia="Times New Roman" w:cstheme="minorHAnsi"/>
                <w:lang w:eastAsia="de-AT"/>
              </w:rPr>
              <w:t>5</w:t>
            </w:r>
            <w:r w:rsidR="00354666" w:rsidRPr="00D573E5">
              <w:rPr>
                <w:rFonts w:eastAsia="Times New Roman" w:cstheme="minorHAnsi"/>
                <w:lang w:eastAsia="de-AT"/>
              </w:rPr>
              <w:t>,</w:t>
            </w:r>
            <w:r w:rsidRPr="00D573E5">
              <w:rPr>
                <w:rFonts w:eastAsia="Times New Roman" w:cstheme="minorHAnsi"/>
                <w:lang w:eastAsia="de-AT"/>
              </w:rPr>
              <w:t>1</w:t>
            </w:r>
            <w:r w:rsidR="00354666" w:rsidRPr="00D573E5">
              <w:rPr>
                <w:rFonts w:eastAsia="Times New Roman" w:cstheme="minorHAnsi"/>
                <w:lang w:eastAsia="de-AT"/>
              </w:rPr>
              <w:t xml:space="preserve">7 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229BDC02" w14:textId="77777777" w:rsidR="00354666" w:rsidRPr="00D573E5" w:rsidRDefault="00D573E5" w:rsidP="00C72959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D573E5">
              <w:rPr>
                <w:rFonts w:eastAsia="Times New Roman" w:cstheme="minorHAnsi"/>
                <w:lang w:eastAsia="de-AT"/>
              </w:rPr>
              <w:t>0</w:t>
            </w:r>
            <w:r w:rsidR="00354666" w:rsidRPr="00D573E5">
              <w:rPr>
                <w:rFonts w:eastAsia="Times New Roman" w:cstheme="minorHAnsi"/>
                <w:lang w:eastAsia="de-AT"/>
              </w:rPr>
              <w:t>,</w:t>
            </w:r>
            <w:r w:rsidRPr="00D573E5">
              <w:rPr>
                <w:rFonts w:eastAsia="Times New Roman" w:cstheme="minorHAnsi"/>
                <w:lang w:eastAsia="de-AT"/>
              </w:rPr>
              <w:t>40</w:t>
            </w:r>
            <w:r w:rsidR="00354666" w:rsidRPr="00D573E5">
              <w:rPr>
                <w:rFonts w:eastAsia="Times New Roman" w:cstheme="minorHAnsi"/>
                <w:lang w:eastAsia="de-AT"/>
              </w:rPr>
              <w:t xml:space="preserve"> 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5053F352" w14:textId="77777777" w:rsidR="00354666" w:rsidRPr="00D573E5" w:rsidRDefault="00D573E5" w:rsidP="00C72959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D573E5">
              <w:rPr>
                <w:rFonts w:eastAsia="Times New Roman" w:cstheme="minorHAnsi"/>
                <w:lang w:eastAsia="de-AT"/>
              </w:rPr>
              <w:t xml:space="preserve">0,51 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3FAA6C47" w14:textId="77777777" w:rsidR="00354666" w:rsidRPr="00D573E5" w:rsidRDefault="00D573E5" w:rsidP="00C72959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D573E5">
              <w:rPr>
                <w:rFonts w:eastAsia="Times New Roman" w:cstheme="minorHAnsi"/>
                <w:lang w:eastAsia="de-AT"/>
              </w:rPr>
              <w:t xml:space="preserve">1,11 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14:paraId="0808B152" w14:textId="77777777" w:rsidR="00354666" w:rsidRPr="00D573E5" w:rsidRDefault="00D573E5" w:rsidP="00C72959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D573E5">
              <w:rPr>
                <w:rFonts w:eastAsia="Times New Roman" w:cstheme="minorHAnsi"/>
                <w:lang w:eastAsia="de-AT"/>
              </w:rPr>
              <w:t xml:space="preserve">0,37 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14:paraId="50873BE1" w14:textId="77777777" w:rsidR="00354666" w:rsidRPr="00D573E5" w:rsidRDefault="00D573E5" w:rsidP="00C72959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D573E5">
              <w:rPr>
                <w:rFonts w:eastAsia="Times New Roman" w:cstheme="minorHAnsi"/>
                <w:lang w:eastAsia="de-AT"/>
              </w:rPr>
              <w:t xml:space="preserve">0,09 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6F10FD34" w14:textId="77777777" w:rsidR="00354666" w:rsidRPr="003E5148" w:rsidRDefault="00D573E5" w:rsidP="00D573E5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3E5148">
              <w:rPr>
                <w:rFonts w:eastAsia="Times New Roman" w:cstheme="minorHAnsi"/>
                <w:b/>
                <w:lang w:eastAsia="de-AT"/>
              </w:rPr>
              <w:t>0</w:t>
            </w:r>
            <w:r w:rsidR="00354666" w:rsidRPr="003E5148">
              <w:rPr>
                <w:rFonts w:eastAsia="Times New Roman" w:cstheme="minorHAnsi"/>
                <w:b/>
                <w:lang w:eastAsia="de-AT"/>
              </w:rPr>
              <w:t>,</w:t>
            </w:r>
            <w:r w:rsidRPr="003E5148">
              <w:rPr>
                <w:rFonts w:eastAsia="Times New Roman" w:cstheme="minorHAnsi"/>
                <w:b/>
                <w:lang w:eastAsia="de-AT"/>
              </w:rPr>
              <w:t>94</w:t>
            </w:r>
            <w:r w:rsidR="00354666" w:rsidRPr="003E5148">
              <w:rPr>
                <w:rFonts w:eastAsia="Times New Roman" w:cstheme="minorHAnsi"/>
                <w:b/>
                <w:lang w:eastAsia="de-AT"/>
              </w:rPr>
              <w:t xml:space="preserve"> </w:t>
            </w:r>
            <w:r w:rsidR="00252D14">
              <w:rPr>
                <w:rFonts w:eastAsia="Times New Roman" w:cstheme="minorHAnsi"/>
                <w:b/>
                <w:lang w:eastAsia="de-AT"/>
              </w:rPr>
              <w:t xml:space="preserve">     </w:t>
            </w:r>
            <w:r w:rsidR="00354666" w:rsidRPr="003E5148">
              <w:rPr>
                <w:rFonts w:eastAsia="Times New Roman" w:cstheme="minorHAnsi"/>
                <w:b/>
                <w:lang w:eastAsia="de-AT"/>
              </w:rPr>
              <w:t>m²/m</w:t>
            </w:r>
          </w:p>
        </w:tc>
      </w:tr>
      <w:tr w:rsidR="00D573E5" w:rsidRPr="00D573E5" w14:paraId="4D78BADA" w14:textId="77777777" w:rsidTr="00C528E9">
        <w:tc>
          <w:tcPr>
            <w:tcW w:w="2694" w:type="dxa"/>
            <w:shd w:val="clear" w:color="auto" w:fill="EAF1DD" w:themeFill="accent3" w:themeFillTint="33"/>
          </w:tcPr>
          <w:p w14:paraId="07A6A813" w14:textId="77777777" w:rsidR="00354666" w:rsidRPr="00D573E5" w:rsidRDefault="00354666" w:rsidP="00FD6DB5">
            <w:pPr>
              <w:rPr>
                <w:rFonts w:eastAsia="Times New Roman" w:cstheme="minorHAnsi"/>
                <w:lang w:eastAsia="de-AT"/>
              </w:rPr>
            </w:pPr>
            <w:r w:rsidRPr="00D573E5">
              <w:rPr>
                <w:rFonts w:eastAsia="Times New Roman" w:cstheme="minorHAnsi"/>
                <w:lang w:eastAsia="de-AT"/>
              </w:rPr>
              <w:t>Primärenergie Einsparung auf 40 Jahre in GWh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1F8AA550" w14:textId="77777777" w:rsidR="00354666" w:rsidRPr="003E5148" w:rsidRDefault="00354666" w:rsidP="006A6FBD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3E5148">
              <w:rPr>
                <w:rFonts w:eastAsia="Times New Roman" w:cstheme="minorHAnsi"/>
                <w:b/>
                <w:lang w:eastAsia="de-AT"/>
              </w:rPr>
              <w:t>1.</w:t>
            </w:r>
            <w:r w:rsidR="006A6FBD" w:rsidRPr="003E5148">
              <w:rPr>
                <w:rFonts w:eastAsia="Times New Roman" w:cstheme="minorHAnsi"/>
                <w:b/>
                <w:lang w:eastAsia="de-AT"/>
              </w:rPr>
              <w:t>742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24F4C1AF" w14:textId="77777777" w:rsidR="00354666" w:rsidRPr="00D573E5" w:rsidRDefault="006A6FBD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D573E5">
              <w:rPr>
                <w:rFonts w:eastAsia="Times New Roman" w:cstheme="minorHAnsi"/>
                <w:lang w:eastAsia="de-AT"/>
              </w:rPr>
              <w:t>726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5CB72553" w14:textId="77777777" w:rsidR="00354666" w:rsidRPr="00D573E5" w:rsidRDefault="006A6FBD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D573E5">
              <w:rPr>
                <w:rFonts w:eastAsia="Times New Roman" w:cstheme="minorHAnsi"/>
                <w:lang w:eastAsia="de-AT"/>
              </w:rPr>
              <w:t>1.042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791FB751" w14:textId="77777777" w:rsidR="00354666" w:rsidRPr="00D573E5" w:rsidRDefault="006A6FBD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D573E5">
              <w:rPr>
                <w:rFonts w:eastAsia="Times New Roman" w:cstheme="minorHAnsi"/>
                <w:lang w:eastAsia="de-AT"/>
              </w:rPr>
              <w:t>753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50C89A48" w14:textId="77777777" w:rsidR="00354666" w:rsidRPr="00D573E5" w:rsidRDefault="006A6FBD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D573E5">
              <w:rPr>
                <w:rFonts w:eastAsia="Times New Roman" w:cstheme="minorHAnsi"/>
                <w:lang w:eastAsia="de-AT"/>
              </w:rPr>
              <w:t>470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3AD39FBD" w14:textId="77777777" w:rsidR="00354666" w:rsidRPr="00D573E5" w:rsidRDefault="006A6FBD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D573E5">
              <w:rPr>
                <w:rFonts w:eastAsia="Times New Roman" w:cstheme="minorHAnsi"/>
                <w:lang w:eastAsia="de-AT"/>
              </w:rPr>
              <w:t>264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14:paraId="63A3D87F" w14:textId="77777777" w:rsidR="00354666" w:rsidRPr="00D573E5" w:rsidRDefault="006A6FBD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D573E5">
              <w:rPr>
                <w:rFonts w:eastAsia="Times New Roman" w:cstheme="minorHAnsi"/>
                <w:lang w:eastAsia="de-AT"/>
              </w:rPr>
              <w:t>249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14:paraId="1FB55AE1" w14:textId="77777777" w:rsidR="00354666" w:rsidRPr="00D573E5" w:rsidRDefault="006A6FBD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D573E5">
              <w:rPr>
                <w:rFonts w:eastAsia="Times New Roman" w:cstheme="minorHAnsi"/>
                <w:lang w:eastAsia="de-AT"/>
              </w:rPr>
              <w:t>55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0B6C1BF2" w14:textId="77777777" w:rsidR="00354666" w:rsidRPr="003E5148" w:rsidRDefault="006A6FBD" w:rsidP="006A6FBD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3E5148">
              <w:rPr>
                <w:rFonts w:eastAsia="Times New Roman" w:cstheme="minorHAnsi"/>
                <w:b/>
                <w:lang w:eastAsia="de-AT"/>
              </w:rPr>
              <w:t>5</w:t>
            </w:r>
            <w:r w:rsidR="00354666" w:rsidRPr="003E5148">
              <w:rPr>
                <w:rFonts w:eastAsia="Times New Roman" w:cstheme="minorHAnsi"/>
                <w:b/>
                <w:lang w:eastAsia="de-AT"/>
              </w:rPr>
              <w:t>.3</w:t>
            </w:r>
            <w:r w:rsidRPr="003E5148">
              <w:rPr>
                <w:rFonts w:eastAsia="Times New Roman" w:cstheme="minorHAnsi"/>
                <w:b/>
                <w:lang w:eastAsia="de-AT"/>
              </w:rPr>
              <w:t>01</w:t>
            </w:r>
            <w:r w:rsidR="00354666" w:rsidRPr="003E5148">
              <w:rPr>
                <w:rFonts w:eastAsia="Times New Roman" w:cstheme="minorHAnsi"/>
                <w:b/>
                <w:lang w:eastAsia="de-AT"/>
              </w:rPr>
              <w:t xml:space="preserve"> </w:t>
            </w:r>
            <w:r w:rsidR="00252D14">
              <w:rPr>
                <w:rFonts w:eastAsia="Times New Roman" w:cstheme="minorHAnsi"/>
                <w:b/>
                <w:lang w:eastAsia="de-AT"/>
              </w:rPr>
              <w:t xml:space="preserve">    </w:t>
            </w:r>
            <w:r w:rsidR="00354666" w:rsidRPr="003E5148">
              <w:rPr>
                <w:rFonts w:eastAsia="Times New Roman" w:cstheme="minorHAnsi"/>
                <w:b/>
                <w:lang w:eastAsia="de-AT"/>
              </w:rPr>
              <w:t>GWh</w:t>
            </w:r>
          </w:p>
        </w:tc>
      </w:tr>
      <w:tr w:rsidR="008A6A25" w:rsidRPr="008A6A25" w14:paraId="1889C3C8" w14:textId="77777777" w:rsidTr="00C528E9">
        <w:tc>
          <w:tcPr>
            <w:tcW w:w="2694" w:type="dxa"/>
            <w:shd w:val="clear" w:color="auto" w:fill="EAF1DD" w:themeFill="accent3" w:themeFillTint="33"/>
          </w:tcPr>
          <w:p w14:paraId="2BA50FEB" w14:textId="77777777" w:rsidR="008A6A25" w:rsidRPr="008A6A25" w:rsidRDefault="008A6A25" w:rsidP="00835D38">
            <w:pPr>
              <w:rPr>
                <w:bCs/>
                <w:lang w:eastAsia="de-AT"/>
              </w:rPr>
            </w:pPr>
            <w:r w:rsidRPr="008A6A25">
              <w:rPr>
                <w:rFonts w:eastAsia="Times New Roman" w:cstheme="minorHAnsi"/>
                <w:lang w:eastAsia="de-AT"/>
              </w:rPr>
              <w:t>Anzahl Wohneinheiten entlang der Route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76607239" w14:textId="77777777" w:rsidR="008A6A25" w:rsidRPr="003E5148" w:rsidRDefault="008A6A25" w:rsidP="00835D38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3E5148">
              <w:rPr>
                <w:rFonts w:eastAsia="Times New Roman" w:cstheme="minorHAnsi"/>
                <w:b/>
                <w:lang w:eastAsia="de-AT"/>
              </w:rPr>
              <w:t>3.834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6D0AFC53" w14:textId="77777777" w:rsidR="008A6A25" w:rsidRPr="008A6A25" w:rsidRDefault="008A6A25" w:rsidP="00835D38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8A6A25">
              <w:rPr>
                <w:rFonts w:eastAsia="Times New Roman" w:cstheme="minorHAnsi"/>
                <w:lang w:eastAsia="de-AT"/>
              </w:rPr>
              <w:t>841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597EF3A9" w14:textId="77777777" w:rsidR="008A6A25" w:rsidRPr="008A6A25" w:rsidRDefault="008A6A25" w:rsidP="00835D38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8A6A25">
              <w:rPr>
                <w:rFonts w:eastAsia="Times New Roman" w:cstheme="minorHAnsi"/>
                <w:lang w:eastAsia="de-AT"/>
              </w:rPr>
              <w:t>2.023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76568FCE" w14:textId="77777777" w:rsidR="008A6A25" w:rsidRPr="008A6A25" w:rsidRDefault="008A6A25" w:rsidP="00835D38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8A6A25">
              <w:rPr>
                <w:rFonts w:eastAsia="Times New Roman" w:cstheme="minorHAnsi"/>
                <w:lang w:eastAsia="de-AT"/>
              </w:rPr>
              <w:t>107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71D7C3E0" w14:textId="77777777" w:rsidR="008A6A25" w:rsidRPr="008A6A25" w:rsidRDefault="008A6A25" w:rsidP="00835D38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8A6A25">
              <w:rPr>
                <w:rFonts w:eastAsia="Times New Roman" w:cstheme="minorHAnsi"/>
                <w:lang w:eastAsia="de-AT"/>
              </w:rPr>
              <w:t>162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7D8253E5" w14:textId="77777777" w:rsidR="008A6A25" w:rsidRPr="008A6A25" w:rsidRDefault="008A6A25" w:rsidP="00835D38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8A6A25">
              <w:rPr>
                <w:rFonts w:eastAsia="Times New Roman" w:cstheme="minorHAnsi"/>
                <w:lang w:eastAsia="de-AT"/>
              </w:rPr>
              <w:t>223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14:paraId="0BD96B36" w14:textId="77777777" w:rsidR="008A6A25" w:rsidRPr="008A6A25" w:rsidRDefault="008A6A25" w:rsidP="00835D38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8A6A25">
              <w:rPr>
                <w:rFonts w:eastAsia="Times New Roman" w:cstheme="minorHAnsi"/>
                <w:lang w:eastAsia="de-AT"/>
              </w:rPr>
              <w:t>453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14:paraId="2EF2A333" w14:textId="77777777" w:rsidR="008A6A25" w:rsidRPr="008A6A25" w:rsidRDefault="008A6A25" w:rsidP="00835D38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8A6A25">
              <w:rPr>
                <w:rFonts w:eastAsia="Times New Roman" w:cstheme="minorHAnsi"/>
                <w:lang w:eastAsia="de-AT"/>
              </w:rPr>
              <w:t>164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2D6BB84A" w14:textId="77777777" w:rsidR="008A6A25" w:rsidRPr="003E5148" w:rsidRDefault="008A6A25" w:rsidP="00835D38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3E5148">
              <w:rPr>
                <w:rFonts w:eastAsia="Times New Roman" w:cstheme="minorHAnsi"/>
                <w:b/>
                <w:lang w:eastAsia="de-AT"/>
              </w:rPr>
              <w:t xml:space="preserve">7.807 </w:t>
            </w:r>
            <w:r w:rsidR="00252D14">
              <w:rPr>
                <w:rFonts w:eastAsia="Times New Roman" w:cstheme="minorHAnsi"/>
                <w:b/>
                <w:lang w:eastAsia="de-AT"/>
              </w:rPr>
              <w:t xml:space="preserve">        </w:t>
            </w:r>
            <w:r w:rsidRPr="003E5148">
              <w:rPr>
                <w:rFonts w:eastAsia="Times New Roman" w:cstheme="minorHAnsi"/>
                <w:b/>
                <w:lang w:eastAsia="de-AT"/>
              </w:rPr>
              <w:t>WE</w:t>
            </w:r>
          </w:p>
        </w:tc>
      </w:tr>
      <w:tr w:rsidR="00042583" w:rsidRPr="00042583" w14:paraId="35D85E1A" w14:textId="77777777" w:rsidTr="00C528E9">
        <w:tc>
          <w:tcPr>
            <w:tcW w:w="2694" w:type="dxa"/>
            <w:shd w:val="clear" w:color="auto" w:fill="EAF1DD" w:themeFill="accent3" w:themeFillTint="33"/>
          </w:tcPr>
          <w:p w14:paraId="78287B69" w14:textId="77777777" w:rsidR="008A6A25" w:rsidRPr="00042583" w:rsidRDefault="0014654D" w:rsidP="0014654D">
            <w:pPr>
              <w:rPr>
                <w:rFonts w:eastAsia="Times New Roman" w:cstheme="minorHAnsi"/>
                <w:lang w:eastAsia="de-AT"/>
              </w:rPr>
            </w:pPr>
            <w:r w:rsidRPr="00042583">
              <w:rPr>
                <w:rFonts w:eastAsia="Times New Roman" w:cstheme="minorHAnsi"/>
                <w:lang w:eastAsia="de-AT"/>
              </w:rPr>
              <w:t xml:space="preserve">Gesammelte Leuchttürme durch registrierte </w:t>
            </w:r>
            <w:r w:rsidR="008A6A25" w:rsidRPr="00042583">
              <w:rPr>
                <w:rFonts w:eastAsia="Times New Roman" w:cstheme="minorHAnsi"/>
                <w:lang w:eastAsia="de-AT"/>
              </w:rPr>
              <w:t>Teilnehmer</w:t>
            </w:r>
            <w:r w:rsidRPr="00042583">
              <w:rPr>
                <w:rFonts w:eastAsia="Times New Roman" w:cstheme="minorHAnsi"/>
                <w:lang w:eastAsia="de-AT"/>
              </w:rPr>
              <w:t>Innen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44136E58" w14:textId="77777777" w:rsidR="008A6A25" w:rsidRPr="00042583" w:rsidRDefault="00042583" w:rsidP="00835D38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042583">
              <w:rPr>
                <w:rFonts w:eastAsia="Times New Roman" w:cstheme="minorHAnsi"/>
                <w:lang w:eastAsia="de-AT"/>
              </w:rPr>
              <w:t>961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387D01E8" w14:textId="77777777" w:rsidR="008A6A25" w:rsidRPr="00BD1553" w:rsidRDefault="00042583" w:rsidP="00835D38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BD1553">
              <w:rPr>
                <w:rFonts w:eastAsia="Times New Roman" w:cstheme="minorHAnsi"/>
                <w:b/>
                <w:lang w:eastAsia="de-AT"/>
              </w:rPr>
              <w:t>1.881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2EBEF640" w14:textId="77777777" w:rsidR="008A6A25" w:rsidRPr="00042583" w:rsidRDefault="00042583" w:rsidP="00835D38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042583">
              <w:rPr>
                <w:rFonts w:eastAsia="Times New Roman" w:cstheme="minorHAnsi"/>
                <w:lang w:eastAsia="de-AT"/>
              </w:rPr>
              <w:t>638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6EF9CE56" w14:textId="77777777" w:rsidR="008A6A25" w:rsidRPr="00042583" w:rsidRDefault="00042583" w:rsidP="00835D38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042583">
              <w:rPr>
                <w:rFonts w:eastAsia="Times New Roman" w:cstheme="minorHAnsi"/>
                <w:lang w:eastAsia="de-AT"/>
              </w:rPr>
              <w:t>367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006DB853" w14:textId="77777777" w:rsidR="008A6A25" w:rsidRPr="00042583" w:rsidRDefault="00042583" w:rsidP="00835D38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042583">
              <w:rPr>
                <w:rFonts w:eastAsia="Times New Roman" w:cstheme="minorHAnsi"/>
                <w:lang w:eastAsia="de-AT"/>
              </w:rPr>
              <w:t>383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0C44FE07" w14:textId="77777777" w:rsidR="008A6A25" w:rsidRPr="00042583" w:rsidRDefault="00042583" w:rsidP="00835D38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042583">
              <w:rPr>
                <w:rFonts w:eastAsia="Times New Roman" w:cstheme="minorHAnsi"/>
                <w:lang w:eastAsia="de-AT"/>
              </w:rPr>
              <w:t>157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14:paraId="4DD21D06" w14:textId="77777777" w:rsidR="008A6A25" w:rsidRPr="00042583" w:rsidRDefault="00042583" w:rsidP="00835D38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042583">
              <w:rPr>
                <w:rFonts w:eastAsia="Times New Roman" w:cstheme="minorHAnsi"/>
                <w:lang w:eastAsia="de-AT"/>
              </w:rPr>
              <w:t>130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14:paraId="10B0434A" w14:textId="77777777" w:rsidR="008A6A25" w:rsidRPr="00042583" w:rsidRDefault="00042583" w:rsidP="00835D38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042583">
              <w:rPr>
                <w:rFonts w:eastAsia="Times New Roman" w:cstheme="minorHAnsi"/>
                <w:lang w:eastAsia="de-AT"/>
              </w:rPr>
              <w:t>44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5512306B" w14:textId="77777777" w:rsidR="008A6A25" w:rsidRPr="00042583" w:rsidRDefault="00042583" w:rsidP="00042583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042583">
              <w:rPr>
                <w:rFonts w:eastAsia="Times New Roman" w:cstheme="minorHAnsi"/>
                <w:b/>
                <w:lang w:eastAsia="de-AT"/>
              </w:rPr>
              <w:t>4</w:t>
            </w:r>
            <w:r w:rsidR="008A6A25" w:rsidRPr="00042583">
              <w:rPr>
                <w:rFonts w:eastAsia="Times New Roman" w:cstheme="minorHAnsi"/>
                <w:b/>
                <w:lang w:eastAsia="de-AT"/>
              </w:rPr>
              <w:t>.</w:t>
            </w:r>
            <w:r w:rsidRPr="00042583">
              <w:rPr>
                <w:rFonts w:eastAsia="Times New Roman" w:cstheme="minorHAnsi"/>
                <w:b/>
                <w:lang w:eastAsia="de-AT"/>
              </w:rPr>
              <w:t>561</w:t>
            </w:r>
            <w:r w:rsidR="008A6A25" w:rsidRPr="00042583">
              <w:rPr>
                <w:rFonts w:eastAsia="Times New Roman" w:cstheme="minorHAnsi"/>
                <w:b/>
                <w:lang w:eastAsia="de-AT"/>
              </w:rPr>
              <w:t xml:space="preserve"> </w:t>
            </w:r>
            <w:r w:rsidRPr="00042583">
              <w:rPr>
                <w:rFonts w:eastAsia="Times New Roman" w:cstheme="minorHAnsi"/>
                <w:b/>
                <w:lang w:eastAsia="de-AT"/>
              </w:rPr>
              <w:t>Leucht-türme</w:t>
            </w:r>
          </w:p>
        </w:tc>
      </w:tr>
      <w:tr w:rsidR="00042583" w:rsidRPr="00042583" w14:paraId="01720941" w14:textId="77777777" w:rsidTr="00C528E9">
        <w:tc>
          <w:tcPr>
            <w:tcW w:w="2694" w:type="dxa"/>
            <w:shd w:val="clear" w:color="auto" w:fill="EAF1DD" w:themeFill="accent3" w:themeFillTint="33"/>
          </w:tcPr>
          <w:p w14:paraId="489ECE22" w14:textId="77777777" w:rsidR="00354666" w:rsidRPr="00042583" w:rsidRDefault="00042583" w:rsidP="00FD6DB5">
            <w:pPr>
              <w:rPr>
                <w:rFonts w:eastAsia="Times New Roman" w:cstheme="minorHAnsi"/>
                <w:lang w:eastAsia="de-AT"/>
              </w:rPr>
            </w:pPr>
            <w:r w:rsidRPr="00042583">
              <w:rPr>
                <w:rFonts w:eastAsia="Times New Roman" w:cstheme="minorHAnsi"/>
                <w:lang w:eastAsia="de-AT"/>
              </w:rPr>
              <w:t>Durchschnittlich Anzahl registrierter RadlerInnen je Leuchtturm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0F56BB28" w14:textId="77777777" w:rsidR="00354666" w:rsidRPr="00042583" w:rsidRDefault="00042583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042583">
              <w:rPr>
                <w:rFonts w:eastAsia="Times New Roman" w:cstheme="minorHAnsi"/>
                <w:lang w:eastAsia="de-AT"/>
              </w:rPr>
              <w:t>16,9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14:paraId="0D56A7FB" w14:textId="77777777" w:rsidR="00354666" w:rsidRPr="00BD1553" w:rsidRDefault="00042583" w:rsidP="00FD6DB5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BD1553">
              <w:rPr>
                <w:rFonts w:eastAsia="Times New Roman" w:cstheme="minorHAnsi"/>
                <w:b/>
                <w:lang w:eastAsia="de-AT"/>
              </w:rPr>
              <w:t>25,1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5076EF5F" w14:textId="77777777" w:rsidR="00354666" w:rsidRPr="00042583" w:rsidRDefault="00042583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042583">
              <w:rPr>
                <w:rFonts w:eastAsia="Times New Roman" w:cstheme="minorHAnsi"/>
                <w:lang w:eastAsia="de-AT"/>
              </w:rPr>
              <w:t>13,3</w:t>
            </w:r>
          </w:p>
        </w:tc>
        <w:tc>
          <w:tcPr>
            <w:tcW w:w="1560" w:type="dxa"/>
            <w:shd w:val="clear" w:color="auto" w:fill="EAF1DD" w:themeFill="accent3" w:themeFillTint="33"/>
          </w:tcPr>
          <w:p w14:paraId="7DC9E946" w14:textId="77777777" w:rsidR="00354666" w:rsidRPr="00042583" w:rsidRDefault="00042583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042583">
              <w:rPr>
                <w:rFonts w:eastAsia="Times New Roman" w:cstheme="minorHAnsi"/>
                <w:lang w:eastAsia="de-AT"/>
              </w:rPr>
              <w:t>5,1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14:paraId="4607137F" w14:textId="77777777" w:rsidR="00354666" w:rsidRPr="00042583" w:rsidRDefault="00042583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042583">
              <w:rPr>
                <w:rFonts w:eastAsia="Times New Roman" w:cstheme="minorHAnsi"/>
                <w:lang w:eastAsia="de-AT"/>
              </w:rPr>
              <w:t>9,1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1883CCBA" w14:textId="77777777" w:rsidR="00354666" w:rsidRPr="00042583" w:rsidRDefault="00042583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042583">
              <w:rPr>
                <w:rFonts w:eastAsia="Times New Roman" w:cstheme="minorHAnsi"/>
                <w:lang w:eastAsia="de-AT"/>
              </w:rPr>
              <w:t>13,1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14:paraId="1351AA07" w14:textId="77777777" w:rsidR="00354666" w:rsidRPr="00042583" w:rsidRDefault="00042583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042583">
              <w:rPr>
                <w:rFonts w:eastAsia="Times New Roman" w:cstheme="minorHAnsi"/>
                <w:lang w:eastAsia="de-AT"/>
              </w:rPr>
              <w:t>4,5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14:paraId="3EF499B2" w14:textId="77777777" w:rsidR="00354666" w:rsidRPr="00042583" w:rsidRDefault="00042583" w:rsidP="00FD6DB5">
            <w:pPr>
              <w:jc w:val="right"/>
              <w:rPr>
                <w:rFonts w:eastAsia="Times New Roman" w:cstheme="minorHAnsi"/>
                <w:lang w:eastAsia="de-AT"/>
              </w:rPr>
            </w:pPr>
            <w:r w:rsidRPr="00042583">
              <w:rPr>
                <w:rFonts w:eastAsia="Times New Roman" w:cstheme="minorHAnsi"/>
                <w:lang w:eastAsia="de-AT"/>
              </w:rPr>
              <w:t>2,9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14:paraId="48B9229F" w14:textId="77777777" w:rsidR="00354666" w:rsidRPr="00042583" w:rsidRDefault="00042583" w:rsidP="00FD6DB5">
            <w:pPr>
              <w:jc w:val="right"/>
              <w:rPr>
                <w:rFonts w:eastAsia="Times New Roman" w:cstheme="minorHAnsi"/>
                <w:b/>
                <w:lang w:eastAsia="de-AT"/>
              </w:rPr>
            </w:pPr>
            <w:r w:rsidRPr="00042583">
              <w:rPr>
                <w:rFonts w:eastAsia="Times New Roman" w:cstheme="minorHAnsi"/>
                <w:b/>
                <w:lang w:eastAsia="de-AT"/>
              </w:rPr>
              <w:t>13 Mal/ Leuchtturm</w:t>
            </w:r>
          </w:p>
        </w:tc>
      </w:tr>
    </w:tbl>
    <w:p w14:paraId="4ACA0A42" w14:textId="709F341A" w:rsidR="00401B73" w:rsidRDefault="00E773B5" w:rsidP="00C528E9">
      <w:pPr>
        <w:rPr>
          <w:noProof/>
          <w:lang w:eastAsia="de-AT"/>
        </w:rPr>
      </w:pPr>
      <w:r w:rsidRPr="00E773B5">
        <w:t>T</w:t>
      </w:r>
      <w:r>
        <w:t xml:space="preserve">abelle 1: Factbox </w:t>
      </w:r>
      <w:r w:rsidRPr="003A2853">
        <w:rPr>
          <w:b/>
          <w:color w:val="3D7F7A"/>
        </w:rPr>
        <w:t>passathon</w:t>
      </w:r>
      <w:r>
        <w:rPr>
          <w:b/>
          <w:color w:val="3D7F7A"/>
        </w:rPr>
        <w:t xml:space="preserve"> 2020</w:t>
      </w:r>
      <w:r>
        <w:t xml:space="preserve"> mit Auswertung der einzelnen Parameter je Bundesland</w:t>
      </w:r>
      <w:r w:rsidR="00C528E9">
        <w:t>.</w:t>
      </w:r>
    </w:p>
    <w:sectPr w:rsidR="00401B73" w:rsidSect="00C528E9">
      <w:pgSz w:w="16838" w:h="11906" w:orient="landscape"/>
      <w:pgMar w:top="1417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90050" w14:textId="77777777" w:rsidR="00864BFA" w:rsidRDefault="00864BFA" w:rsidP="009A68ED">
      <w:pPr>
        <w:spacing w:after="0" w:line="240" w:lineRule="auto"/>
      </w:pPr>
      <w:r>
        <w:separator/>
      </w:r>
    </w:p>
  </w:endnote>
  <w:endnote w:type="continuationSeparator" w:id="0">
    <w:p w14:paraId="571AF06F" w14:textId="77777777" w:rsidR="00864BFA" w:rsidRDefault="00864BFA" w:rsidP="009A6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CC133" w14:textId="77777777" w:rsidR="00DE2878" w:rsidRPr="00C07A3E" w:rsidRDefault="00C07A3E" w:rsidP="00864FC4">
    <w:pPr>
      <w:pStyle w:val="Fuzeile"/>
      <w:jc w:val="center"/>
      <w:rPr>
        <w:sz w:val="16"/>
      </w:rPr>
    </w:pPr>
    <w:r w:rsidRPr="00C07A3E">
      <w:rPr>
        <w:sz w:val="16"/>
      </w:rPr>
      <w:t>passathon 2020 – RACE FOR FUTURE</w:t>
    </w:r>
  </w:p>
  <w:p w14:paraId="6F3C8D81" w14:textId="77777777" w:rsidR="00DE2878" w:rsidRDefault="00DE28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7C0826" w14:textId="77777777" w:rsidR="00864BFA" w:rsidRDefault="00864BFA" w:rsidP="009A68ED">
      <w:pPr>
        <w:spacing w:after="0" w:line="240" w:lineRule="auto"/>
      </w:pPr>
      <w:r>
        <w:separator/>
      </w:r>
    </w:p>
  </w:footnote>
  <w:footnote w:type="continuationSeparator" w:id="0">
    <w:p w14:paraId="299E4E5E" w14:textId="77777777" w:rsidR="00864BFA" w:rsidRDefault="00864BFA" w:rsidP="009A68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88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3686"/>
    </w:tblGrid>
    <w:tr w:rsidR="00DE2878" w14:paraId="60CA822C" w14:textId="77777777" w:rsidTr="006D5F5C">
      <w:tc>
        <w:tcPr>
          <w:tcW w:w="5211" w:type="dxa"/>
        </w:tcPr>
        <w:p w14:paraId="2B1C9C66" w14:textId="14BD0FE8" w:rsidR="00DE2878" w:rsidRPr="006D5F5C" w:rsidRDefault="00624376" w:rsidP="009A68ED">
          <w:pPr>
            <w:rPr>
              <w:sz w:val="20"/>
              <w:szCs w:val="20"/>
            </w:rPr>
          </w:pPr>
          <w:r w:rsidRPr="006D5F5C">
            <w:rPr>
              <w:sz w:val="20"/>
              <w:szCs w:val="20"/>
            </w:rPr>
            <w:t>PM -</w:t>
          </w:r>
          <w:r w:rsidR="00C07A3E" w:rsidRPr="006D5F5C">
            <w:rPr>
              <w:sz w:val="20"/>
              <w:szCs w:val="20"/>
            </w:rPr>
            <w:t xml:space="preserve"> passathon 2020</w:t>
          </w:r>
          <w:r w:rsidRPr="006D5F5C">
            <w:rPr>
              <w:sz w:val="20"/>
              <w:szCs w:val="20"/>
            </w:rPr>
            <w:t xml:space="preserve"> </w:t>
          </w:r>
          <w:r w:rsidR="006D5F5C" w:rsidRPr="006D5F5C">
            <w:rPr>
              <w:sz w:val="20"/>
              <w:szCs w:val="20"/>
            </w:rPr>
            <w:br/>
            <w:t>Interesse für nachhaltige Architektur stärker als Corona</w:t>
          </w:r>
        </w:p>
        <w:p w14:paraId="03A8C948" w14:textId="1AD1BD4A" w:rsidR="00DE2878" w:rsidRPr="006D5F5C" w:rsidRDefault="00DE2878" w:rsidP="006D5F5C">
          <w:pPr>
            <w:pStyle w:val="Kopfzeile"/>
            <w:rPr>
              <w:sz w:val="20"/>
              <w:szCs w:val="20"/>
            </w:rPr>
          </w:pPr>
          <w:r w:rsidRPr="006D5F5C">
            <w:rPr>
              <w:sz w:val="20"/>
              <w:szCs w:val="20"/>
            </w:rPr>
            <w:t>Günter Lang, 0</w:t>
          </w:r>
          <w:r w:rsidR="00924C46">
            <w:rPr>
              <w:sz w:val="20"/>
              <w:szCs w:val="20"/>
            </w:rPr>
            <w:t>7</w:t>
          </w:r>
          <w:r w:rsidRPr="006D5F5C">
            <w:rPr>
              <w:sz w:val="20"/>
              <w:szCs w:val="20"/>
            </w:rPr>
            <w:t xml:space="preserve">.10.2020        Seite </w:t>
          </w:r>
          <w:r w:rsidRPr="006D5F5C">
            <w:rPr>
              <w:sz w:val="20"/>
              <w:szCs w:val="20"/>
            </w:rPr>
            <w:fldChar w:fldCharType="begin"/>
          </w:r>
          <w:r w:rsidRPr="006D5F5C">
            <w:rPr>
              <w:sz w:val="20"/>
              <w:szCs w:val="20"/>
            </w:rPr>
            <w:instrText>PAGE   \* MERGEFORMAT</w:instrText>
          </w:r>
          <w:r w:rsidRPr="006D5F5C">
            <w:rPr>
              <w:sz w:val="20"/>
              <w:szCs w:val="20"/>
            </w:rPr>
            <w:fldChar w:fldCharType="separate"/>
          </w:r>
          <w:r w:rsidR="00483186" w:rsidRPr="00483186">
            <w:rPr>
              <w:noProof/>
              <w:sz w:val="20"/>
              <w:szCs w:val="20"/>
              <w:lang w:val="de-DE"/>
            </w:rPr>
            <w:t>7</w:t>
          </w:r>
          <w:r w:rsidRPr="006D5F5C">
            <w:rPr>
              <w:sz w:val="20"/>
              <w:szCs w:val="20"/>
            </w:rPr>
            <w:fldChar w:fldCharType="end"/>
          </w:r>
        </w:p>
      </w:tc>
      <w:tc>
        <w:tcPr>
          <w:tcW w:w="3686" w:type="dxa"/>
        </w:tcPr>
        <w:p w14:paraId="7D3E7990" w14:textId="0C40A162" w:rsidR="00DE2878" w:rsidRDefault="006D5F5C" w:rsidP="009A68ED">
          <w:pPr>
            <w:pStyle w:val="Kopfzeile"/>
            <w:jc w:val="right"/>
          </w:pPr>
          <w:r>
            <w:rPr>
              <w:noProof/>
              <w:lang w:eastAsia="de-AT"/>
            </w:rPr>
            <w:drawing>
              <wp:inline distT="0" distB="0" distL="0" distR="0" wp14:anchorId="45664BB5" wp14:editId="520B080C">
                <wp:extent cx="546100" cy="338478"/>
                <wp:effectExtent l="0" t="0" r="6350" b="4445"/>
                <wp:docPr id="23" name="Grafik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080" cy="3384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t xml:space="preserve">               </w:t>
          </w:r>
          <w:r w:rsidR="00DE2878">
            <w:rPr>
              <w:noProof/>
              <w:lang w:eastAsia="de-AT"/>
            </w:rPr>
            <w:drawing>
              <wp:inline distT="0" distB="0" distL="0" distR="0" wp14:anchorId="70149ECB" wp14:editId="621CCA9B">
                <wp:extent cx="714615" cy="319104"/>
                <wp:effectExtent l="0" t="0" r="0" b="5080"/>
                <wp:docPr id="28" name="Grafik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+ Logo Passathon RfF RGB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2316" cy="3180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3F0AB5F" w14:textId="77777777" w:rsidR="00DE2878" w:rsidRPr="00211350" w:rsidRDefault="00DE2878">
    <w:pPr>
      <w:pStyle w:val="Kopfzeil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B82D5E"/>
    <w:multiLevelType w:val="hybridMultilevel"/>
    <w:tmpl w:val="6D80522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686C51"/>
    <w:multiLevelType w:val="multilevel"/>
    <w:tmpl w:val="71927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ED137D9"/>
    <w:multiLevelType w:val="hybridMultilevel"/>
    <w:tmpl w:val="717E793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8345F2"/>
    <w:multiLevelType w:val="hybridMultilevel"/>
    <w:tmpl w:val="25E40AA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2343F2"/>
    <w:multiLevelType w:val="hybridMultilevel"/>
    <w:tmpl w:val="A8B4909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966633"/>
    <w:multiLevelType w:val="hybridMultilevel"/>
    <w:tmpl w:val="EFFE74C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7FA4"/>
    <w:rsid w:val="00002EB5"/>
    <w:rsid w:val="000064CF"/>
    <w:rsid w:val="000152FF"/>
    <w:rsid w:val="00025B99"/>
    <w:rsid w:val="000264B7"/>
    <w:rsid w:val="0003513A"/>
    <w:rsid w:val="00042583"/>
    <w:rsid w:val="0004748E"/>
    <w:rsid w:val="0004753A"/>
    <w:rsid w:val="000530A5"/>
    <w:rsid w:val="000738D7"/>
    <w:rsid w:val="00077FA4"/>
    <w:rsid w:val="00084733"/>
    <w:rsid w:val="000857B7"/>
    <w:rsid w:val="000A6639"/>
    <w:rsid w:val="000C3C0C"/>
    <w:rsid w:val="000D179D"/>
    <w:rsid w:val="000D2A4F"/>
    <w:rsid w:val="000E6CDA"/>
    <w:rsid w:val="000E7A9C"/>
    <w:rsid w:val="000F0633"/>
    <w:rsid w:val="000F62B0"/>
    <w:rsid w:val="00104E5D"/>
    <w:rsid w:val="0010566D"/>
    <w:rsid w:val="00110D54"/>
    <w:rsid w:val="00132B0A"/>
    <w:rsid w:val="0014654D"/>
    <w:rsid w:val="00147250"/>
    <w:rsid w:val="00153F76"/>
    <w:rsid w:val="0015585E"/>
    <w:rsid w:val="001570C0"/>
    <w:rsid w:val="001675CA"/>
    <w:rsid w:val="00172139"/>
    <w:rsid w:val="00172F99"/>
    <w:rsid w:val="00183BC1"/>
    <w:rsid w:val="001C3877"/>
    <w:rsid w:val="001C4428"/>
    <w:rsid w:val="001D6A12"/>
    <w:rsid w:val="00211350"/>
    <w:rsid w:val="00236858"/>
    <w:rsid w:val="0024102F"/>
    <w:rsid w:val="0024392A"/>
    <w:rsid w:val="00252D14"/>
    <w:rsid w:val="0028595D"/>
    <w:rsid w:val="0029151F"/>
    <w:rsid w:val="002B3DF9"/>
    <w:rsid w:val="002C2AD9"/>
    <w:rsid w:val="002F6358"/>
    <w:rsid w:val="00300144"/>
    <w:rsid w:val="0030248C"/>
    <w:rsid w:val="00303702"/>
    <w:rsid w:val="0030541D"/>
    <w:rsid w:val="00316DDF"/>
    <w:rsid w:val="003206E8"/>
    <w:rsid w:val="003279B6"/>
    <w:rsid w:val="00341E31"/>
    <w:rsid w:val="00351DA9"/>
    <w:rsid w:val="00354666"/>
    <w:rsid w:val="00360B47"/>
    <w:rsid w:val="00380442"/>
    <w:rsid w:val="00387573"/>
    <w:rsid w:val="00390C6E"/>
    <w:rsid w:val="00393616"/>
    <w:rsid w:val="003E5148"/>
    <w:rsid w:val="003F22C7"/>
    <w:rsid w:val="003F2896"/>
    <w:rsid w:val="00401B73"/>
    <w:rsid w:val="00420AFA"/>
    <w:rsid w:val="00421685"/>
    <w:rsid w:val="00423A0C"/>
    <w:rsid w:val="004325F9"/>
    <w:rsid w:val="00432992"/>
    <w:rsid w:val="0044386B"/>
    <w:rsid w:val="00476CF4"/>
    <w:rsid w:val="00477BC3"/>
    <w:rsid w:val="00483186"/>
    <w:rsid w:val="0049097C"/>
    <w:rsid w:val="0049256D"/>
    <w:rsid w:val="00496EE8"/>
    <w:rsid w:val="00497F40"/>
    <w:rsid w:val="004A34C8"/>
    <w:rsid w:val="004B14A2"/>
    <w:rsid w:val="004B6D07"/>
    <w:rsid w:val="004C2632"/>
    <w:rsid w:val="004D092B"/>
    <w:rsid w:val="004D22DC"/>
    <w:rsid w:val="004D3698"/>
    <w:rsid w:val="004D6F0C"/>
    <w:rsid w:val="004E6817"/>
    <w:rsid w:val="004F51CC"/>
    <w:rsid w:val="004F7367"/>
    <w:rsid w:val="0050087D"/>
    <w:rsid w:val="00515567"/>
    <w:rsid w:val="00524681"/>
    <w:rsid w:val="005249D1"/>
    <w:rsid w:val="00527523"/>
    <w:rsid w:val="00536849"/>
    <w:rsid w:val="00547B52"/>
    <w:rsid w:val="00554AD6"/>
    <w:rsid w:val="0055660E"/>
    <w:rsid w:val="0056710A"/>
    <w:rsid w:val="00593D22"/>
    <w:rsid w:val="005C0964"/>
    <w:rsid w:val="005D12AA"/>
    <w:rsid w:val="005E5132"/>
    <w:rsid w:val="005F1B71"/>
    <w:rsid w:val="005F230B"/>
    <w:rsid w:val="005F28AF"/>
    <w:rsid w:val="005F3C6B"/>
    <w:rsid w:val="00606DAE"/>
    <w:rsid w:val="00610893"/>
    <w:rsid w:val="00610F26"/>
    <w:rsid w:val="00624376"/>
    <w:rsid w:val="00641096"/>
    <w:rsid w:val="00645598"/>
    <w:rsid w:val="00645F82"/>
    <w:rsid w:val="006516E7"/>
    <w:rsid w:val="00661103"/>
    <w:rsid w:val="006632E5"/>
    <w:rsid w:val="006721D4"/>
    <w:rsid w:val="00680553"/>
    <w:rsid w:val="00682C06"/>
    <w:rsid w:val="00684704"/>
    <w:rsid w:val="00687237"/>
    <w:rsid w:val="00687B3E"/>
    <w:rsid w:val="006961A9"/>
    <w:rsid w:val="006A6FBD"/>
    <w:rsid w:val="006A7ECD"/>
    <w:rsid w:val="006C0826"/>
    <w:rsid w:val="006C6DCA"/>
    <w:rsid w:val="006D0ACA"/>
    <w:rsid w:val="006D0B6D"/>
    <w:rsid w:val="006D5F5C"/>
    <w:rsid w:val="006E2A50"/>
    <w:rsid w:val="007036D9"/>
    <w:rsid w:val="0071710A"/>
    <w:rsid w:val="00717865"/>
    <w:rsid w:val="007439AD"/>
    <w:rsid w:val="00744121"/>
    <w:rsid w:val="0078190A"/>
    <w:rsid w:val="00781D3D"/>
    <w:rsid w:val="007823C4"/>
    <w:rsid w:val="007A0DDB"/>
    <w:rsid w:val="007B0B7A"/>
    <w:rsid w:val="007C1517"/>
    <w:rsid w:val="007C68BF"/>
    <w:rsid w:val="007D2F35"/>
    <w:rsid w:val="007E2130"/>
    <w:rsid w:val="007F4F17"/>
    <w:rsid w:val="00802321"/>
    <w:rsid w:val="00807E7F"/>
    <w:rsid w:val="00835D38"/>
    <w:rsid w:val="00836FC8"/>
    <w:rsid w:val="00840CA2"/>
    <w:rsid w:val="008619EC"/>
    <w:rsid w:val="00864BFA"/>
    <w:rsid w:val="00864FC4"/>
    <w:rsid w:val="008667C2"/>
    <w:rsid w:val="008773DF"/>
    <w:rsid w:val="00895E58"/>
    <w:rsid w:val="008A04D7"/>
    <w:rsid w:val="008A6A25"/>
    <w:rsid w:val="008B224B"/>
    <w:rsid w:val="008B7EA1"/>
    <w:rsid w:val="009000D6"/>
    <w:rsid w:val="00912776"/>
    <w:rsid w:val="00912EE5"/>
    <w:rsid w:val="00914143"/>
    <w:rsid w:val="00924C46"/>
    <w:rsid w:val="0093031A"/>
    <w:rsid w:val="0093302C"/>
    <w:rsid w:val="00953C01"/>
    <w:rsid w:val="00960988"/>
    <w:rsid w:val="0098738D"/>
    <w:rsid w:val="00990545"/>
    <w:rsid w:val="00992693"/>
    <w:rsid w:val="009A68ED"/>
    <w:rsid w:val="009B1121"/>
    <w:rsid w:val="009B1504"/>
    <w:rsid w:val="009B456C"/>
    <w:rsid w:val="009B624F"/>
    <w:rsid w:val="009D4153"/>
    <w:rsid w:val="009D52BC"/>
    <w:rsid w:val="009E561F"/>
    <w:rsid w:val="009F22B6"/>
    <w:rsid w:val="009F73E1"/>
    <w:rsid w:val="00A00660"/>
    <w:rsid w:val="00A009DB"/>
    <w:rsid w:val="00A07F66"/>
    <w:rsid w:val="00A10146"/>
    <w:rsid w:val="00A2071D"/>
    <w:rsid w:val="00A24F61"/>
    <w:rsid w:val="00A30FD5"/>
    <w:rsid w:val="00A32DBB"/>
    <w:rsid w:val="00A72EB1"/>
    <w:rsid w:val="00A746F6"/>
    <w:rsid w:val="00A76692"/>
    <w:rsid w:val="00A95AC7"/>
    <w:rsid w:val="00AA3AC7"/>
    <w:rsid w:val="00AF3107"/>
    <w:rsid w:val="00B07551"/>
    <w:rsid w:val="00B41116"/>
    <w:rsid w:val="00B42516"/>
    <w:rsid w:val="00B61998"/>
    <w:rsid w:val="00B66099"/>
    <w:rsid w:val="00B8164B"/>
    <w:rsid w:val="00B9783D"/>
    <w:rsid w:val="00BB275B"/>
    <w:rsid w:val="00BC06DE"/>
    <w:rsid w:val="00BC3E40"/>
    <w:rsid w:val="00BC3F48"/>
    <w:rsid w:val="00BD1553"/>
    <w:rsid w:val="00BD5DB1"/>
    <w:rsid w:val="00C0409F"/>
    <w:rsid w:val="00C07A3E"/>
    <w:rsid w:val="00C50C1D"/>
    <w:rsid w:val="00C528E9"/>
    <w:rsid w:val="00C54EE0"/>
    <w:rsid w:val="00C62047"/>
    <w:rsid w:val="00C72959"/>
    <w:rsid w:val="00C950CE"/>
    <w:rsid w:val="00CA6F8B"/>
    <w:rsid w:val="00CB556C"/>
    <w:rsid w:val="00CC2C34"/>
    <w:rsid w:val="00CF4FEA"/>
    <w:rsid w:val="00CF6136"/>
    <w:rsid w:val="00D2274B"/>
    <w:rsid w:val="00D25194"/>
    <w:rsid w:val="00D428B8"/>
    <w:rsid w:val="00D44DBD"/>
    <w:rsid w:val="00D51CB1"/>
    <w:rsid w:val="00D573E5"/>
    <w:rsid w:val="00D61510"/>
    <w:rsid w:val="00D7238E"/>
    <w:rsid w:val="00D75F33"/>
    <w:rsid w:val="00D84C35"/>
    <w:rsid w:val="00D86B09"/>
    <w:rsid w:val="00D86DEB"/>
    <w:rsid w:val="00D9032C"/>
    <w:rsid w:val="00DB0BCC"/>
    <w:rsid w:val="00DB3F7C"/>
    <w:rsid w:val="00DE2690"/>
    <w:rsid w:val="00DE2878"/>
    <w:rsid w:val="00E01F1F"/>
    <w:rsid w:val="00E147AD"/>
    <w:rsid w:val="00E34525"/>
    <w:rsid w:val="00E43174"/>
    <w:rsid w:val="00E56BD1"/>
    <w:rsid w:val="00E64EE1"/>
    <w:rsid w:val="00E7336F"/>
    <w:rsid w:val="00E773B5"/>
    <w:rsid w:val="00E83B5E"/>
    <w:rsid w:val="00E9754C"/>
    <w:rsid w:val="00EA0340"/>
    <w:rsid w:val="00EC70A5"/>
    <w:rsid w:val="00EE6572"/>
    <w:rsid w:val="00EF238F"/>
    <w:rsid w:val="00F01959"/>
    <w:rsid w:val="00F05066"/>
    <w:rsid w:val="00F071BB"/>
    <w:rsid w:val="00F14353"/>
    <w:rsid w:val="00F302F8"/>
    <w:rsid w:val="00F37347"/>
    <w:rsid w:val="00F414B4"/>
    <w:rsid w:val="00F47FF3"/>
    <w:rsid w:val="00F62645"/>
    <w:rsid w:val="00F755E2"/>
    <w:rsid w:val="00F963F4"/>
    <w:rsid w:val="00F977D7"/>
    <w:rsid w:val="00FA5D02"/>
    <w:rsid w:val="00FC1064"/>
    <w:rsid w:val="00FD0BA5"/>
    <w:rsid w:val="00FD6DB5"/>
    <w:rsid w:val="00FF103A"/>
    <w:rsid w:val="00FF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0183"/>
  <w15:docId w15:val="{7A6020BD-E126-475D-A387-A6F22F4F2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64F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93D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77FA4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7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7FA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B275B"/>
    <w:pPr>
      <w:ind w:left="720"/>
      <w:contextualSpacing/>
    </w:pPr>
  </w:style>
  <w:style w:type="table" w:styleId="Tabellenraster">
    <w:name w:val="Table Grid"/>
    <w:basedOn w:val="NormaleTabelle"/>
    <w:uiPriority w:val="59"/>
    <w:rsid w:val="00BB2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593D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fzeile">
    <w:name w:val="header"/>
    <w:basedOn w:val="Standard"/>
    <w:link w:val="KopfzeileZchn"/>
    <w:unhideWhenUsed/>
    <w:rsid w:val="009A68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68ED"/>
  </w:style>
  <w:style w:type="paragraph" w:styleId="Fuzeile">
    <w:name w:val="footer"/>
    <w:basedOn w:val="Standard"/>
    <w:link w:val="FuzeileZchn"/>
    <w:unhideWhenUsed/>
    <w:rsid w:val="009A68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68ED"/>
  </w:style>
  <w:style w:type="character" w:customStyle="1" w:styleId="berschrift1Zchn">
    <w:name w:val="Überschrift 1 Zchn"/>
    <w:basedOn w:val="Absatz-Standardschriftart"/>
    <w:link w:val="berschrift1"/>
    <w:uiPriority w:val="9"/>
    <w:rsid w:val="00864F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864FC4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BC3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whitespace-no-wrap">
    <w:name w:val="whitespace-no-wrap"/>
    <w:basedOn w:val="Absatz-Standardschriftart"/>
    <w:rsid w:val="0049097C"/>
  </w:style>
  <w:style w:type="character" w:customStyle="1" w:styleId="style-scope">
    <w:name w:val="style-scope"/>
    <w:basedOn w:val="Absatz-Standardschriftart"/>
    <w:rsid w:val="005E5132"/>
  </w:style>
  <w:style w:type="character" w:customStyle="1" w:styleId="ytp-cards-teaser-label">
    <w:name w:val="ytp-cards-teaser-label"/>
    <w:basedOn w:val="Absatz-Standardschriftart"/>
    <w:rsid w:val="005E5132"/>
  </w:style>
  <w:style w:type="character" w:customStyle="1" w:styleId="ytp-time-current">
    <w:name w:val="ytp-time-current"/>
    <w:basedOn w:val="Absatz-Standardschriftart"/>
    <w:rsid w:val="005E5132"/>
  </w:style>
  <w:style w:type="character" w:customStyle="1" w:styleId="ytp-time-separator">
    <w:name w:val="ytp-time-separator"/>
    <w:basedOn w:val="Absatz-Standardschriftart"/>
    <w:rsid w:val="005E5132"/>
  </w:style>
  <w:style w:type="character" w:customStyle="1" w:styleId="ytp-time-duration">
    <w:name w:val="ytp-time-duration"/>
    <w:basedOn w:val="Absatz-Standardschriftart"/>
    <w:rsid w:val="005E5132"/>
  </w:style>
  <w:style w:type="character" w:styleId="Kommentarzeichen">
    <w:name w:val="annotation reference"/>
    <w:basedOn w:val="Absatz-Standardschriftart"/>
    <w:uiPriority w:val="99"/>
    <w:semiHidden/>
    <w:unhideWhenUsed/>
    <w:rsid w:val="006D0B6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D0B6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D0B6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D0B6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D0B6D"/>
    <w:rPr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47B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8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4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51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12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93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96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63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36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5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4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5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8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5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assathon.at/ueber-passathon/lange-nacht-der-forschung" TargetMode="External"/><Relationship Id="rId18" Type="http://schemas.openxmlformats.org/officeDocument/2006/relationships/hyperlink" Target="http://passathon.at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hyperlink" Target="http://www.instagram.com/passathon.at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passathon.at/news/presse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race@passathon.at" TargetMode="External"/><Relationship Id="rId20" Type="http://schemas.openxmlformats.org/officeDocument/2006/relationships/hyperlink" Target="http://twitter.com/passathonAT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hyperlink" Target="http://facebook.com/passathon" TargetMode="External"/><Relationship Id="rId31" Type="http://schemas.openxmlformats.org/officeDocument/2006/relationships/oleObject" Target="embeddings/oleObject1.bin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emf"/><Relationship Id="rId35" Type="http://schemas.openxmlformats.org/officeDocument/2006/relationships/image" Target="media/image20.jpe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e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CD12C-5897-4209-A303-D1E31FA17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1462</Words>
  <Characters>9212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Günter</dc:creator>
  <cp:lastModifiedBy>Markus Lang</cp:lastModifiedBy>
  <cp:revision>9</cp:revision>
  <cp:lastPrinted>2020-10-02T11:46:00Z</cp:lastPrinted>
  <dcterms:created xsi:type="dcterms:W3CDTF">2020-10-06T09:40:00Z</dcterms:created>
  <dcterms:modified xsi:type="dcterms:W3CDTF">2020-10-07T06:39:00Z</dcterms:modified>
</cp:coreProperties>
</file>